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53" w:rsidRDefault="00F56F53" w:rsidP="00673275">
      <w:pPr>
        <w:rPr>
          <w:rFonts w:ascii="Times New Roman" w:hAnsi="Times New Roman" w:cs="Times New Roman"/>
          <w:b/>
          <w:sz w:val="28"/>
          <w:szCs w:val="28"/>
        </w:rPr>
      </w:pPr>
    </w:p>
    <w:p w:rsidR="00673275" w:rsidRPr="00D329B4" w:rsidRDefault="00536AD2" w:rsidP="00673275">
      <w:pPr>
        <w:rPr>
          <w:rFonts w:ascii="Times New Roman" w:hAnsi="Times New Roman" w:cs="Times New Roman"/>
          <w:b/>
          <w:sz w:val="28"/>
          <w:szCs w:val="28"/>
        </w:rPr>
      </w:pPr>
      <w:r>
        <w:rPr>
          <w:rFonts w:ascii="Times New Roman" w:hAnsi="Times New Roman" w:cs="Times New Roman"/>
          <w:b/>
          <w:sz w:val="28"/>
          <w:szCs w:val="28"/>
        </w:rPr>
        <w:t>02</w:t>
      </w:r>
      <w:r w:rsidR="00FB6869">
        <w:rPr>
          <w:rFonts w:ascii="Times New Roman" w:hAnsi="Times New Roman" w:cs="Times New Roman"/>
          <w:b/>
          <w:sz w:val="28"/>
          <w:szCs w:val="28"/>
        </w:rPr>
        <w:t xml:space="preserve"> </w:t>
      </w:r>
      <w:r>
        <w:rPr>
          <w:rFonts w:ascii="Times New Roman" w:hAnsi="Times New Roman" w:cs="Times New Roman"/>
          <w:b/>
          <w:sz w:val="28"/>
          <w:szCs w:val="28"/>
        </w:rPr>
        <w:t>июл</w:t>
      </w:r>
      <w:r w:rsidR="00C52B03">
        <w:rPr>
          <w:rFonts w:ascii="Times New Roman" w:hAnsi="Times New Roman" w:cs="Times New Roman"/>
          <w:b/>
          <w:sz w:val="28"/>
          <w:szCs w:val="28"/>
        </w:rPr>
        <w:t>я</w:t>
      </w:r>
      <w:r w:rsidR="003333BD">
        <w:rPr>
          <w:rFonts w:ascii="Times New Roman" w:hAnsi="Times New Roman" w:cs="Times New Roman"/>
          <w:b/>
          <w:sz w:val="28"/>
          <w:szCs w:val="28"/>
        </w:rPr>
        <w:t xml:space="preserve"> </w:t>
      </w:r>
      <w:r w:rsidR="00643DB0">
        <w:rPr>
          <w:rFonts w:ascii="Times New Roman" w:hAnsi="Times New Roman" w:cs="Times New Roman"/>
          <w:b/>
          <w:sz w:val="28"/>
          <w:szCs w:val="28"/>
        </w:rPr>
        <w:t>201</w:t>
      </w:r>
      <w:r w:rsidR="000C1D27">
        <w:rPr>
          <w:rFonts w:ascii="Times New Roman" w:hAnsi="Times New Roman" w:cs="Times New Roman"/>
          <w:b/>
          <w:sz w:val="28"/>
          <w:szCs w:val="28"/>
        </w:rPr>
        <w:t>9</w:t>
      </w:r>
      <w:r w:rsidR="00673275" w:rsidRPr="00D329B4">
        <w:rPr>
          <w:rFonts w:ascii="Times New Roman" w:hAnsi="Times New Roman" w:cs="Times New Roman"/>
          <w:b/>
          <w:sz w:val="28"/>
          <w:szCs w:val="28"/>
        </w:rPr>
        <w:t xml:space="preserve"> года                              </w:t>
      </w:r>
      <w:r w:rsidR="00673275">
        <w:rPr>
          <w:rFonts w:ascii="Times New Roman" w:hAnsi="Times New Roman" w:cs="Times New Roman"/>
          <w:b/>
          <w:sz w:val="28"/>
          <w:szCs w:val="28"/>
        </w:rPr>
        <w:t xml:space="preserve">                 </w:t>
      </w:r>
      <w:r w:rsidR="00673275" w:rsidRPr="00D329B4">
        <w:rPr>
          <w:rFonts w:ascii="Times New Roman" w:hAnsi="Times New Roman" w:cs="Times New Roman"/>
          <w:b/>
          <w:sz w:val="28"/>
          <w:szCs w:val="28"/>
        </w:rPr>
        <w:t xml:space="preserve">                                </w:t>
      </w:r>
      <w:r w:rsidR="00E664FD">
        <w:rPr>
          <w:rFonts w:ascii="Times New Roman" w:hAnsi="Times New Roman" w:cs="Times New Roman"/>
          <w:b/>
          <w:sz w:val="28"/>
          <w:szCs w:val="28"/>
        </w:rPr>
        <w:t xml:space="preserve">№ </w:t>
      </w:r>
      <w:r>
        <w:rPr>
          <w:rFonts w:ascii="Times New Roman" w:hAnsi="Times New Roman" w:cs="Times New Roman"/>
          <w:b/>
          <w:sz w:val="28"/>
          <w:szCs w:val="28"/>
        </w:rPr>
        <w:t>9</w:t>
      </w:r>
      <w:r w:rsidR="00A85582" w:rsidRPr="00D329B4">
        <w:rPr>
          <w:rFonts w:ascii="Times New Roman" w:hAnsi="Times New Roman" w:cs="Times New Roman"/>
          <w:b/>
          <w:sz w:val="28"/>
          <w:szCs w:val="28"/>
        </w:rPr>
        <w:t xml:space="preserve"> </w:t>
      </w:r>
      <w:r w:rsidR="00360F83">
        <w:rPr>
          <w:rFonts w:ascii="Times New Roman" w:hAnsi="Times New Roman" w:cs="Times New Roman"/>
          <w:b/>
          <w:sz w:val="28"/>
          <w:szCs w:val="28"/>
        </w:rPr>
        <w:t>(</w:t>
      </w:r>
      <w:r w:rsidR="00E83C8C">
        <w:rPr>
          <w:rFonts w:ascii="Times New Roman" w:hAnsi="Times New Roman" w:cs="Times New Roman"/>
          <w:b/>
          <w:sz w:val="28"/>
          <w:szCs w:val="28"/>
        </w:rPr>
        <w:t>10</w:t>
      </w:r>
      <w:r w:rsidR="00673275" w:rsidRPr="00D329B4">
        <w:rPr>
          <w:rFonts w:ascii="Times New Roman" w:hAnsi="Times New Roman" w:cs="Times New Roman"/>
          <w:b/>
          <w:sz w:val="28"/>
          <w:szCs w:val="28"/>
        </w:rPr>
        <w:t xml:space="preserve">)    </w:t>
      </w:r>
    </w:p>
    <w:p w:rsidR="00673275" w:rsidRDefault="00673275" w:rsidP="00673275">
      <w:pPr>
        <w:jc w:val="center"/>
        <w:rPr>
          <w:rFonts w:ascii="Times New Roman" w:hAnsi="Times New Roman" w:cs="Times New Roman"/>
          <w:b/>
        </w:rPr>
      </w:pPr>
      <w:r w:rsidRPr="00134BC8">
        <w:rPr>
          <w:rFonts w:ascii="Times New Roman" w:hAnsi="Times New Roman" w:cs="Times New Roman"/>
          <w:b/>
        </w:rPr>
        <w:t>Основан в феврале 2010 года</w:t>
      </w:r>
    </w:p>
    <w:p w:rsidR="00673275" w:rsidRDefault="00673275" w:rsidP="00673275">
      <w:pPr>
        <w:rPr>
          <w:rFonts w:ascii="Times New Roman" w:hAnsi="Times New Roman" w:cs="Times New Roman"/>
          <w:b/>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D05A74C" wp14:editId="0CF007FF">
                <wp:simplePos x="0" y="0"/>
                <wp:positionH relativeFrom="margin">
                  <wp:posOffset>-77953</wp:posOffset>
                </wp:positionH>
                <wp:positionV relativeFrom="paragraph">
                  <wp:posOffset>46863</wp:posOffset>
                </wp:positionV>
                <wp:extent cx="5943600" cy="1382573"/>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382573"/>
                        </a:xfrm>
                        <a:prstGeom prst="rect">
                          <a:avLst/>
                        </a:prstGeom>
                      </wps:spPr>
                      <wps:txbx>
                        <w:txbxContent>
                          <w:p w:rsidR="00E61DE1" w:rsidRPr="00203201" w:rsidRDefault="00E61DE1" w:rsidP="00673275">
                            <w:pPr>
                              <w:pStyle w:val="a4"/>
                              <w:spacing w:before="0" w:beforeAutospacing="0" w:after="0" w:afterAutospacing="0"/>
                              <w:jc w:val="center"/>
                              <w:rPr>
                                <w:sz w:val="22"/>
                                <w:szCs w:val="22"/>
                              </w:rPr>
                            </w:pPr>
                            <w:r w:rsidRPr="00673275">
                              <w:rPr>
                                <w:rFonts w:ascii="Impact" w:hAnsi="Impact"/>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Вестник сельского </w:t>
                            </w:r>
                          </w:p>
                          <w:p w:rsidR="00E61DE1" w:rsidRPr="00203201" w:rsidRDefault="00E61DE1" w:rsidP="00673275">
                            <w:pPr>
                              <w:pStyle w:val="a4"/>
                              <w:spacing w:before="0" w:beforeAutospacing="0" w:after="0" w:afterAutospacing="0"/>
                              <w:jc w:val="center"/>
                              <w:rPr>
                                <w:sz w:val="22"/>
                                <w:szCs w:val="22"/>
                              </w:rPr>
                            </w:pPr>
                            <w:r w:rsidRPr="00673275">
                              <w:rPr>
                                <w:rFonts w:ascii="Impact" w:hAnsi="Impact"/>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поселения</w:t>
                            </w:r>
                          </w:p>
                          <w:p w:rsidR="00E61DE1" w:rsidRPr="00203201" w:rsidRDefault="00E61DE1" w:rsidP="00673275">
                            <w:pPr>
                              <w:pStyle w:val="a4"/>
                              <w:spacing w:before="0" w:beforeAutospacing="0" w:after="0" w:afterAutospacing="0"/>
                              <w:jc w:val="center"/>
                              <w:rPr>
                                <w:sz w:val="22"/>
                                <w:szCs w:val="22"/>
                              </w:rPr>
                            </w:pPr>
                            <w:r w:rsidRPr="00673275">
                              <w:rPr>
                                <w:rFonts w:ascii="Impact" w:hAnsi="Impact"/>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ЗВЕЗДА</w:t>
                            </w:r>
                          </w:p>
                        </w:txbxContent>
                      </wps:txbx>
                      <wps:bodyPr wrap="square" numCol="1" fromWordArt="1">
                        <a:prstTxWarp prst="textPlain">
                          <a:avLst>
                            <a:gd name="adj" fmla="val 48276"/>
                          </a:avLst>
                        </a:prstTxWarp>
                        <a:noAutofit/>
                      </wps:bodyPr>
                    </wps:wsp>
                  </a:graphicData>
                </a:graphic>
                <wp14:sizeRelH relativeFrom="page">
                  <wp14:pctWidth>0</wp14:pctWidth>
                </wp14:sizeRelH>
                <wp14:sizeRelV relativeFrom="page">
                  <wp14:pctHeight>0</wp14:pctHeight>
                </wp14:sizeRelV>
              </wp:anchor>
            </w:drawing>
          </mc:Choice>
          <mc:Fallback>
            <w:pict>
              <v:shapetype w14:anchorId="6D05A74C" id="_x0000_t202" coordsize="21600,21600" o:spt="202" path="m,l,21600r21600,l21600,xe">
                <v:stroke joinstyle="miter"/>
                <v:path gradientshapeok="t" o:connecttype="rect"/>
              </v:shapetype>
              <v:shape id="Надпись 1" o:spid="_x0000_s1026" type="#_x0000_t202" style="position:absolute;margin-left:-6.15pt;margin-top:3.7pt;width:468pt;height:10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" filled="f" stroked="f">
                <o:lock v:ext="edit" shapetype="t"/>
                <v:textbox>
                  <w:txbxContent>
                    <w:p w:rsidR="00E61DE1" w:rsidRPr="00203201" w:rsidRDefault="00E61DE1" w:rsidP="00673275">
                      <w:pPr>
                        <w:pStyle w:val="a4"/>
                        <w:spacing w:before="0" w:beforeAutospacing="0" w:after="0" w:afterAutospacing="0"/>
                        <w:jc w:val="center"/>
                        <w:rPr>
                          <w:sz w:val="22"/>
                          <w:szCs w:val="22"/>
                        </w:rPr>
                      </w:pPr>
                      <w:r w:rsidRPr="00673275">
                        <w:rPr>
                          <w:rFonts w:ascii="Impact" w:hAnsi="Impact"/>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Вестник сельского </w:t>
                      </w:r>
                    </w:p>
                    <w:p w:rsidR="00E61DE1" w:rsidRPr="00203201" w:rsidRDefault="00E61DE1" w:rsidP="00673275">
                      <w:pPr>
                        <w:pStyle w:val="a4"/>
                        <w:spacing w:before="0" w:beforeAutospacing="0" w:after="0" w:afterAutospacing="0"/>
                        <w:jc w:val="center"/>
                        <w:rPr>
                          <w:sz w:val="22"/>
                          <w:szCs w:val="22"/>
                        </w:rPr>
                      </w:pPr>
                      <w:r w:rsidRPr="00673275">
                        <w:rPr>
                          <w:rFonts w:ascii="Impact" w:hAnsi="Impact"/>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поселения</w:t>
                      </w:r>
                    </w:p>
                    <w:p w:rsidR="00E61DE1" w:rsidRPr="00203201" w:rsidRDefault="00E61DE1" w:rsidP="00673275">
                      <w:pPr>
                        <w:pStyle w:val="a4"/>
                        <w:spacing w:before="0" w:beforeAutospacing="0" w:after="0" w:afterAutospacing="0"/>
                        <w:jc w:val="center"/>
                        <w:rPr>
                          <w:sz w:val="22"/>
                          <w:szCs w:val="22"/>
                        </w:rPr>
                      </w:pPr>
                      <w:r w:rsidRPr="00673275">
                        <w:rPr>
                          <w:rFonts w:ascii="Impact" w:hAnsi="Impact"/>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ЗВЕЗДА</w:t>
                      </w:r>
                    </w:p>
                  </w:txbxContent>
                </v:textbox>
                <w10:wrap anchorx="margin"/>
              </v:shape>
            </w:pict>
          </mc:Fallback>
        </mc:AlternateContent>
      </w:r>
    </w:p>
    <w:p w:rsidR="00673275" w:rsidRDefault="00673275" w:rsidP="00673275">
      <w:pPr>
        <w:rPr>
          <w:rFonts w:ascii="Times New Roman" w:hAnsi="Times New Roman" w:cs="Times New Roman"/>
          <w:b/>
        </w:rPr>
      </w:pPr>
    </w:p>
    <w:p w:rsidR="00673275" w:rsidRDefault="00673275" w:rsidP="00673275">
      <w:pPr>
        <w:rPr>
          <w:rFonts w:ascii="Times New Roman" w:hAnsi="Times New Roman" w:cs="Times New Roman"/>
          <w:b/>
        </w:rPr>
      </w:pPr>
    </w:p>
    <w:p w:rsidR="00673275" w:rsidRDefault="00673275" w:rsidP="00673275">
      <w:pPr>
        <w:rPr>
          <w:rFonts w:ascii="Times New Roman" w:hAnsi="Times New Roman" w:cs="Times New Roman"/>
          <w:b/>
        </w:rPr>
      </w:pPr>
    </w:p>
    <w:p w:rsidR="00673275" w:rsidRDefault="00673275" w:rsidP="00673275">
      <w:pPr>
        <w:rPr>
          <w:rFonts w:ascii="Times New Roman" w:hAnsi="Times New Roman" w:cs="Times New Roman"/>
          <w:b/>
        </w:rPr>
      </w:pPr>
    </w:p>
    <w:p w:rsidR="00673275" w:rsidRPr="009C18EC" w:rsidRDefault="00673275" w:rsidP="00F132FC">
      <w:pPr>
        <w:spacing w:after="0" w:line="240" w:lineRule="auto"/>
        <w:outlineLvl w:val="0"/>
        <w:rPr>
          <w:sz w:val="16"/>
          <w:szCs w:val="16"/>
        </w:rPr>
      </w:pPr>
    </w:p>
    <w:p w:rsidR="001726B2" w:rsidRDefault="001726B2" w:rsidP="006B7028">
      <w:pPr>
        <w:spacing w:after="0"/>
        <w:jc w:val="both"/>
        <w:outlineLvl w:val="0"/>
        <w:rPr>
          <w:rFonts w:ascii="Times New Roman" w:hAnsi="Times New Roman"/>
          <w:b/>
          <w:bCs/>
          <w:iCs/>
          <w:sz w:val="18"/>
          <w:szCs w:val="18"/>
          <w:highlight w:val="yellow"/>
          <w:lang w:eastAsia="ru-RU"/>
        </w:rPr>
      </w:pPr>
    </w:p>
    <w:p w:rsidR="00327B2D" w:rsidRDefault="00327B2D" w:rsidP="00682A33">
      <w:pPr>
        <w:pStyle w:val="ConsPlusNormal"/>
        <w:ind w:firstLine="540"/>
        <w:jc w:val="both"/>
        <w:rPr>
          <w:rFonts w:ascii="Times New Roman" w:hAnsi="Times New Roman" w:cs="Times New Roman"/>
          <w:sz w:val="16"/>
          <w:szCs w:val="16"/>
        </w:rPr>
      </w:pPr>
    </w:p>
    <w:p w:rsidR="005D5531" w:rsidRPr="00536AD2" w:rsidRDefault="00327B2D" w:rsidP="00536AD2">
      <w:pPr>
        <w:suppressAutoHyphens/>
        <w:autoSpaceDE w:val="0"/>
        <w:spacing w:after="0" w:line="240" w:lineRule="auto"/>
        <w:ind w:firstLine="540"/>
        <w:jc w:val="both"/>
        <w:rPr>
          <w:rFonts w:ascii="Times New Roman" w:eastAsia="Times New Roman" w:hAnsi="Times New Roman" w:cs="Arial"/>
          <w:b/>
          <w:bCs/>
          <w:iCs/>
          <w:sz w:val="16"/>
          <w:szCs w:val="16"/>
          <w:lang w:eastAsia="ru-RU"/>
        </w:rPr>
      </w:pPr>
      <w:r w:rsidRPr="00327B2D">
        <w:rPr>
          <w:rFonts w:ascii="Times New Roman" w:eastAsia="Times New Roman" w:hAnsi="Times New Roman" w:cs="Times New Roman"/>
          <w:sz w:val="16"/>
          <w:szCs w:val="16"/>
          <w:lang w:eastAsia="ar-SA"/>
        </w:rPr>
        <w:t xml:space="preserve">                                                                                                                                                                                                                                    </w:t>
      </w:r>
    </w:p>
    <w:p w:rsidR="00B35FE3" w:rsidRPr="00536AD2" w:rsidRDefault="00863BD4" w:rsidP="00B35FE3">
      <w:pPr>
        <w:shd w:val="clear" w:color="auto" w:fill="FFFFFF"/>
        <w:spacing w:after="0" w:line="240" w:lineRule="auto"/>
        <w:textAlignment w:val="baseline"/>
        <w:outlineLvl w:val="2"/>
        <w:rPr>
          <w:rFonts w:ascii="Times New Roman" w:eastAsia="Calibri" w:hAnsi="Times New Roman" w:cs="Times New Roman"/>
          <w:b/>
          <w:bCs/>
          <w:sz w:val="16"/>
          <w:szCs w:val="16"/>
          <w:lang w:eastAsia="ru-RU"/>
        </w:rPr>
      </w:pPr>
      <w:r w:rsidRPr="00536AD2">
        <w:rPr>
          <w:rFonts w:ascii="Times New Roman" w:eastAsia="Calibri" w:hAnsi="Times New Roman" w:cs="Times New Roman"/>
          <w:b/>
          <w:bCs/>
          <w:sz w:val="16"/>
          <w:szCs w:val="16"/>
          <w:lang w:eastAsia="ru-RU"/>
        </w:rPr>
        <w:t>Постановление № 3</w:t>
      </w:r>
      <w:r w:rsidR="00536AD2" w:rsidRPr="00536AD2">
        <w:rPr>
          <w:rFonts w:ascii="Times New Roman" w:eastAsia="Calibri" w:hAnsi="Times New Roman" w:cs="Times New Roman"/>
          <w:b/>
          <w:bCs/>
          <w:sz w:val="16"/>
          <w:szCs w:val="16"/>
          <w:lang w:eastAsia="ru-RU"/>
        </w:rPr>
        <w:t>1</w:t>
      </w:r>
      <w:r w:rsidR="000735C1" w:rsidRPr="00536AD2">
        <w:rPr>
          <w:rFonts w:ascii="Times New Roman" w:eastAsia="Calibri" w:hAnsi="Times New Roman" w:cs="Times New Roman"/>
          <w:b/>
          <w:bCs/>
          <w:sz w:val="16"/>
          <w:szCs w:val="16"/>
          <w:lang w:eastAsia="ru-RU"/>
        </w:rPr>
        <w:t xml:space="preserve"> от </w:t>
      </w:r>
      <w:r w:rsidR="00536AD2" w:rsidRPr="00536AD2">
        <w:rPr>
          <w:rFonts w:ascii="Times New Roman" w:eastAsia="Calibri" w:hAnsi="Times New Roman" w:cs="Times New Roman"/>
          <w:b/>
          <w:bCs/>
          <w:sz w:val="16"/>
          <w:szCs w:val="16"/>
          <w:lang w:eastAsia="ru-RU"/>
        </w:rPr>
        <w:t>01</w:t>
      </w:r>
      <w:r w:rsidR="00C52B03" w:rsidRPr="00536AD2">
        <w:rPr>
          <w:rFonts w:ascii="Times New Roman" w:eastAsia="Calibri" w:hAnsi="Times New Roman" w:cs="Times New Roman"/>
          <w:b/>
          <w:bCs/>
          <w:sz w:val="16"/>
          <w:szCs w:val="16"/>
          <w:lang w:eastAsia="ru-RU"/>
        </w:rPr>
        <w:t>.0</w:t>
      </w:r>
      <w:r w:rsidR="00536AD2" w:rsidRPr="00536AD2">
        <w:rPr>
          <w:rFonts w:ascii="Times New Roman" w:eastAsia="Calibri" w:hAnsi="Times New Roman" w:cs="Times New Roman"/>
          <w:b/>
          <w:bCs/>
          <w:sz w:val="16"/>
          <w:szCs w:val="16"/>
          <w:lang w:eastAsia="ru-RU"/>
        </w:rPr>
        <w:t>7</w:t>
      </w:r>
      <w:r w:rsidR="000735C1" w:rsidRPr="00536AD2">
        <w:rPr>
          <w:rFonts w:ascii="Times New Roman" w:eastAsia="Calibri" w:hAnsi="Times New Roman" w:cs="Times New Roman"/>
          <w:b/>
          <w:bCs/>
          <w:sz w:val="16"/>
          <w:szCs w:val="16"/>
          <w:lang w:eastAsia="ru-RU"/>
        </w:rPr>
        <w:t>.2019г. Администрации</w:t>
      </w:r>
      <w:r w:rsidR="00B35FE3" w:rsidRPr="00536AD2">
        <w:rPr>
          <w:rFonts w:ascii="Times New Roman" w:eastAsia="Calibri" w:hAnsi="Times New Roman" w:cs="Times New Roman"/>
          <w:b/>
          <w:bCs/>
          <w:sz w:val="16"/>
          <w:szCs w:val="16"/>
          <w:lang w:eastAsia="ru-RU"/>
        </w:rPr>
        <w:t xml:space="preserve"> сельского поселения Звезда муниципального района </w:t>
      </w:r>
      <w:proofErr w:type="spellStart"/>
      <w:r w:rsidR="00B35FE3" w:rsidRPr="00536AD2">
        <w:rPr>
          <w:rFonts w:ascii="Times New Roman" w:eastAsia="Calibri" w:hAnsi="Times New Roman" w:cs="Times New Roman"/>
          <w:b/>
          <w:bCs/>
          <w:sz w:val="16"/>
          <w:szCs w:val="16"/>
          <w:lang w:eastAsia="ru-RU"/>
        </w:rPr>
        <w:t>Безенчукский</w:t>
      </w:r>
      <w:proofErr w:type="spellEnd"/>
      <w:r w:rsidR="00B35FE3" w:rsidRPr="00536AD2">
        <w:rPr>
          <w:rFonts w:ascii="Times New Roman" w:eastAsia="Calibri" w:hAnsi="Times New Roman" w:cs="Times New Roman"/>
          <w:b/>
          <w:bCs/>
          <w:sz w:val="16"/>
          <w:szCs w:val="16"/>
          <w:lang w:eastAsia="ru-RU"/>
        </w:rPr>
        <w:t xml:space="preserve"> Самарской области</w:t>
      </w:r>
    </w:p>
    <w:p w:rsidR="00B35FE3" w:rsidRPr="00E61DE1" w:rsidRDefault="00B35FE3" w:rsidP="00B35FE3">
      <w:pPr>
        <w:widowControl w:val="0"/>
        <w:tabs>
          <w:tab w:val="left" w:pos="2694"/>
        </w:tabs>
        <w:autoSpaceDE w:val="0"/>
        <w:autoSpaceDN w:val="0"/>
        <w:adjustRightInd w:val="0"/>
        <w:spacing w:after="0" w:line="240" w:lineRule="auto"/>
        <w:rPr>
          <w:rFonts w:ascii="Times New Roman" w:eastAsia="Times New Roman" w:hAnsi="Times New Roman" w:cs="Times New Roman"/>
          <w:b/>
          <w:sz w:val="16"/>
          <w:szCs w:val="16"/>
          <w:u w:val="thick"/>
          <w:lang w:eastAsia="ru-RU"/>
        </w:rPr>
      </w:pPr>
      <w:r w:rsidRPr="00E61DE1">
        <w:rPr>
          <w:rFonts w:ascii="Times New Roman" w:eastAsia="Times New Roman" w:hAnsi="Times New Roman" w:cs="Times New Roman"/>
          <w:b/>
          <w:sz w:val="16"/>
          <w:szCs w:val="16"/>
          <w:u w:val="thick"/>
          <w:lang w:eastAsia="ru-RU"/>
        </w:rPr>
        <w:t>____________________________________________________________________________________________________________</w:t>
      </w:r>
      <w:r w:rsidR="00E61DE1" w:rsidRPr="00E61DE1">
        <w:rPr>
          <w:rFonts w:ascii="Times New Roman" w:eastAsia="Times New Roman" w:hAnsi="Times New Roman" w:cs="Times New Roman"/>
          <w:b/>
          <w:sz w:val="16"/>
          <w:szCs w:val="16"/>
          <w:u w:val="thick"/>
          <w:lang w:eastAsia="ru-RU"/>
        </w:rPr>
        <w:t>__________________</w:t>
      </w:r>
    </w:p>
    <w:p w:rsidR="00536AD2" w:rsidRPr="00536AD2" w:rsidRDefault="00536AD2" w:rsidP="00536AD2">
      <w:pPr>
        <w:shd w:val="clear" w:color="auto" w:fill="F9F9F9"/>
        <w:jc w:val="both"/>
        <w:rPr>
          <w:rFonts w:ascii="Times New Roman" w:hAnsi="Times New Roman" w:cs="Times New Roman"/>
          <w:b/>
          <w:color w:val="000000"/>
          <w:spacing w:val="3"/>
          <w:sz w:val="16"/>
          <w:szCs w:val="16"/>
        </w:rPr>
      </w:pPr>
      <w:r w:rsidRPr="00536AD2">
        <w:rPr>
          <w:rFonts w:ascii="Times New Roman" w:hAnsi="Times New Roman" w:cs="Times New Roman"/>
          <w:b/>
          <w:color w:val="000000"/>
          <w:spacing w:val="3"/>
          <w:sz w:val="16"/>
          <w:szCs w:val="16"/>
        </w:rPr>
        <w:t xml:space="preserve">О проведении общественных обсуждений по проекту решения Собрания представителей сельского поселения Звезда муниципального района </w:t>
      </w:r>
      <w:proofErr w:type="spellStart"/>
      <w:r w:rsidRPr="00536AD2">
        <w:rPr>
          <w:rFonts w:ascii="Times New Roman" w:hAnsi="Times New Roman" w:cs="Times New Roman"/>
          <w:b/>
          <w:color w:val="000000"/>
          <w:spacing w:val="3"/>
          <w:sz w:val="16"/>
          <w:szCs w:val="16"/>
        </w:rPr>
        <w:t>Безенчукский</w:t>
      </w:r>
      <w:proofErr w:type="spellEnd"/>
      <w:r w:rsidRPr="00536AD2">
        <w:rPr>
          <w:rFonts w:ascii="Times New Roman" w:hAnsi="Times New Roman" w:cs="Times New Roman"/>
          <w:b/>
          <w:color w:val="000000"/>
          <w:spacing w:val="3"/>
          <w:sz w:val="16"/>
          <w:szCs w:val="16"/>
        </w:rPr>
        <w:t xml:space="preserve"> Самарской </w:t>
      </w:r>
      <w:proofErr w:type="gramStart"/>
      <w:r w:rsidRPr="00536AD2">
        <w:rPr>
          <w:rFonts w:ascii="Times New Roman" w:hAnsi="Times New Roman" w:cs="Times New Roman"/>
          <w:b/>
          <w:color w:val="000000"/>
          <w:spacing w:val="3"/>
          <w:sz w:val="16"/>
          <w:szCs w:val="16"/>
        </w:rPr>
        <w:t xml:space="preserve">области </w:t>
      </w:r>
      <w:r>
        <w:rPr>
          <w:rFonts w:ascii="Times New Roman" w:hAnsi="Times New Roman" w:cs="Times New Roman"/>
          <w:b/>
          <w:color w:val="000000"/>
          <w:spacing w:val="3"/>
          <w:sz w:val="16"/>
          <w:szCs w:val="16"/>
        </w:rPr>
        <w:t xml:space="preserve"> </w:t>
      </w:r>
      <w:r w:rsidRPr="00536AD2">
        <w:rPr>
          <w:rFonts w:ascii="Times New Roman" w:hAnsi="Times New Roman" w:cs="Times New Roman"/>
          <w:b/>
          <w:color w:val="000000"/>
          <w:spacing w:val="3"/>
          <w:sz w:val="16"/>
          <w:szCs w:val="16"/>
        </w:rPr>
        <w:t>«</w:t>
      </w:r>
      <w:proofErr w:type="gramEnd"/>
      <w:r w:rsidRPr="00536AD2">
        <w:rPr>
          <w:rFonts w:ascii="Times New Roman" w:hAnsi="Times New Roman" w:cs="Times New Roman"/>
          <w:b/>
          <w:color w:val="000000"/>
          <w:spacing w:val="3"/>
          <w:sz w:val="16"/>
          <w:szCs w:val="16"/>
        </w:rPr>
        <w:t xml:space="preserve">О принятии новой редакции Правил благоустройства территории сельского поселения Звезда муниципального района </w:t>
      </w:r>
      <w:proofErr w:type="spellStart"/>
      <w:r w:rsidRPr="00536AD2">
        <w:rPr>
          <w:rFonts w:ascii="Times New Roman" w:hAnsi="Times New Roman" w:cs="Times New Roman"/>
          <w:b/>
          <w:color w:val="000000"/>
          <w:spacing w:val="3"/>
          <w:sz w:val="16"/>
          <w:szCs w:val="16"/>
        </w:rPr>
        <w:t>Безенчукский</w:t>
      </w:r>
      <w:proofErr w:type="spellEnd"/>
      <w:r w:rsidRPr="00536AD2">
        <w:rPr>
          <w:rFonts w:ascii="Times New Roman" w:hAnsi="Times New Roman" w:cs="Times New Roman"/>
          <w:b/>
          <w:color w:val="000000"/>
          <w:spacing w:val="3"/>
          <w:sz w:val="16"/>
          <w:szCs w:val="16"/>
        </w:rPr>
        <w:t xml:space="preserve"> Самарской области»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В соответствии со статьей 5.1 Градостроительного кодекса Российской Федерации, руководствуясь статьей 28 Федерального закона от 6 октября 2003 года №131-ФЗ «Об общих принципах организации местного самоуправления в Российской Федерации», Уставом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Положением о порядке организации и проведения общественных обсуждений на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утвержденным решением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19.03.2019 № 127/61 (далее – Положение), постановляю:</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 Провести на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общественные обсуждения по прилагаемому проекту решения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 принятии новой редакции Правил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(далее – проект решения).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 Срок проведения общественных обсуждений по проекту решения – со 2 июля 2019 года по 1 августа 2019 года.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 Органом, уполномоченным на организацию и проведение общественных обсуждений в соответствии с настоящим постановлением, является Администрация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Представление участниками общественных обсуждений предложений и замечаний по проекту решения, а также их учет осуществляется в соответствии с пунктами 10 - 23 Положения.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 Место проведения общественных обсуждений (место ведения протокола общественных обсуждений) в сельском поселении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Самарская область,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район, </w:t>
      </w:r>
      <w:proofErr w:type="spellStart"/>
      <w:r w:rsidRPr="00536AD2">
        <w:rPr>
          <w:rFonts w:ascii="Times New Roman" w:hAnsi="Times New Roman" w:cs="Times New Roman"/>
          <w:color w:val="000000"/>
          <w:spacing w:val="3"/>
          <w:sz w:val="16"/>
          <w:szCs w:val="16"/>
        </w:rPr>
        <w:t>ж.д</w:t>
      </w:r>
      <w:proofErr w:type="spellEnd"/>
      <w:r w:rsidRPr="00536AD2">
        <w:rPr>
          <w:rFonts w:ascii="Times New Roman" w:hAnsi="Times New Roman" w:cs="Times New Roman"/>
          <w:color w:val="000000"/>
          <w:spacing w:val="3"/>
          <w:sz w:val="16"/>
          <w:szCs w:val="16"/>
        </w:rPr>
        <w:t xml:space="preserve">. ст. Звезда, ул. Кооперативная, д. </w:t>
      </w:r>
      <w:proofErr w:type="gramStart"/>
      <w:r w:rsidRPr="00536AD2">
        <w:rPr>
          <w:rFonts w:ascii="Times New Roman" w:hAnsi="Times New Roman" w:cs="Times New Roman"/>
          <w:color w:val="000000"/>
          <w:spacing w:val="3"/>
          <w:sz w:val="16"/>
          <w:szCs w:val="16"/>
        </w:rPr>
        <w:t>7  (</w:t>
      </w:r>
      <w:proofErr w:type="gramEnd"/>
      <w:r w:rsidRPr="00536AD2">
        <w:rPr>
          <w:rFonts w:ascii="Times New Roman" w:hAnsi="Times New Roman" w:cs="Times New Roman"/>
          <w:color w:val="000000"/>
          <w:spacing w:val="3"/>
          <w:sz w:val="16"/>
          <w:szCs w:val="16"/>
        </w:rPr>
        <w:t>помещение Администрации сельского поселения Звезда).</w:t>
      </w:r>
    </w:p>
    <w:p w:rsidR="00E3130A"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Провести мероприятия по информированию жителей поселения по вопросу общественных обсуждений:</w:t>
      </w:r>
    </w:p>
    <w:p w:rsidR="00E3130A" w:rsidRDefault="00E3130A"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 ж</w:t>
      </w:r>
      <w:r>
        <w:rPr>
          <w:rFonts w:ascii="Times New Roman" w:hAnsi="Times New Roman" w:cs="Times New Roman"/>
          <w:color w:val="000000"/>
          <w:spacing w:val="3"/>
          <w:sz w:val="16"/>
          <w:szCs w:val="16"/>
        </w:rPr>
        <w:t>елезнодорожной станции Звезда «05</w:t>
      </w:r>
      <w:r w:rsidRPr="00536AD2">
        <w:rPr>
          <w:rFonts w:ascii="Times New Roman" w:hAnsi="Times New Roman" w:cs="Times New Roman"/>
          <w:color w:val="000000"/>
          <w:spacing w:val="3"/>
          <w:sz w:val="16"/>
          <w:szCs w:val="16"/>
        </w:rPr>
        <w:t xml:space="preserve">» июля 2019 года в 10-00 по адресу: Самарская область,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район, железнодорожная станция Звезда, ул. Кооперативная, д. 7 (помещение Администрации сельского поселения Звезда).</w:t>
      </w:r>
    </w:p>
    <w:p w:rsidR="00536AD2" w:rsidRPr="00536AD2" w:rsidRDefault="00E3130A" w:rsidP="00536AD2">
      <w:pPr>
        <w:shd w:val="clear" w:color="auto" w:fill="F9F9F9"/>
        <w:spacing w:after="0"/>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в селе Покровка «06</w:t>
      </w:r>
      <w:r w:rsidR="00536AD2" w:rsidRPr="00536AD2">
        <w:rPr>
          <w:rFonts w:ascii="Times New Roman" w:hAnsi="Times New Roman" w:cs="Times New Roman"/>
          <w:color w:val="000000"/>
          <w:spacing w:val="3"/>
          <w:sz w:val="16"/>
          <w:szCs w:val="16"/>
        </w:rPr>
        <w:t>» июля 2019 года в 14-</w:t>
      </w:r>
      <w:proofErr w:type="gramStart"/>
      <w:r w:rsidR="00536AD2" w:rsidRPr="00536AD2">
        <w:rPr>
          <w:rFonts w:ascii="Times New Roman" w:hAnsi="Times New Roman" w:cs="Times New Roman"/>
          <w:color w:val="000000"/>
          <w:spacing w:val="3"/>
          <w:sz w:val="16"/>
          <w:szCs w:val="16"/>
        </w:rPr>
        <w:t>00  по</w:t>
      </w:r>
      <w:proofErr w:type="gramEnd"/>
      <w:r w:rsidR="00536AD2" w:rsidRPr="00536AD2">
        <w:rPr>
          <w:rFonts w:ascii="Times New Roman" w:hAnsi="Times New Roman" w:cs="Times New Roman"/>
          <w:color w:val="000000"/>
          <w:spacing w:val="3"/>
          <w:sz w:val="16"/>
          <w:szCs w:val="16"/>
        </w:rPr>
        <w:t xml:space="preserve"> адресу: Самарская область, </w:t>
      </w:r>
      <w:proofErr w:type="spellStart"/>
      <w:r w:rsidR="00536AD2" w:rsidRPr="00536AD2">
        <w:rPr>
          <w:rFonts w:ascii="Times New Roman" w:hAnsi="Times New Roman" w:cs="Times New Roman"/>
          <w:color w:val="000000"/>
          <w:spacing w:val="3"/>
          <w:sz w:val="16"/>
          <w:szCs w:val="16"/>
        </w:rPr>
        <w:t>Безенчукский</w:t>
      </w:r>
      <w:proofErr w:type="spellEnd"/>
      <w:r w:rsidR="00536AD2" w:rsidRPr="00536AD2">
        <w:rPr>
          <w:rFonts w:ascii="Times New Roman" w:hAnsi="Times New Roman" w:cs="Times New Roman"/>
          <w:color w:val="000000"/>
          <w:spacing w:val="3"/>
          <w:sz w:val="16"/>
          <w:szCs w:val="16"/>
        </w:rPr>
        <w:t xml:space="preserve"> район, село Покровка, ул. Центральная, д. 1   (помещение клуба);</w:t>
      </w: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 Администрации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 целях доведения до населения информации о содержании проекта решения обеспечить организацию выставок, экспозиций демонстрационных материалов по адресу: Самарская область,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район, железнодорожная станция Звезда, ул. Кооперативная, д. 7, и в месте проведения мероприятий по информированию жителей поселения по проекту решения.</w:t>
      </w: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Экспозиция проводится в срок до даты окончания общественных обсуждений. Посещение экспозиции возможно в рабочие дни с 10.00 до 16.00.</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Информационные материалы к проекту решения включают в себя проект решения и пояснительную записку к нему.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 Прием замечаний и предложений от жителей поселения и иных заинтересованных лиц по проекту решения осуществляется по адресу, указанному в пункте 5 настоящего постановления, в рабочие дни с 10 часов до 19 часов, в выходные дни с 12 до 17 часов. Письменные замечания и предложения подлежат приобщению к протоколу общественных обсуждений.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9. Прием замечаний и предложений от жителей поселения и иных заинтересованных лиц по проекту решения прекращается 1 августа 2019 года.</w:t>
      </w:r>
    </w:p>
    <w:p w:rsid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10. Назначить лицом, ответственным за ведение протокола общественных обсуждений, и протокола мероприятия по информированию жителей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по вопросу общественных обсуждений специалиста Администрации сельского поселения Звезда Куликову Т.В. </w:t>
      </w:r>
    </w:p>
    <w:p w:rsidR="00E3130A" w:rsidRPr="00536AD2" w:rsidRDefault="00E3130A" w:rsidP="00536AD2">
      <w:pPr>
        <w:shd w:val="clear" w:color="auto" w:fill="F9F9F9"/>
        <w:jc w:val="both"/>
        <w:rPr>
          <w:rFonts w:ascii="Times New Roman" w:hAnsi="Times New Roman" w:cs="Times New Roman"/>
          <w:color w:val="000000"/>
          <w:spacing w:val="3"/>
          <w:sz w:val="16"/>
          <w:szCs w:val="16"/>
        </w:rPr>
      </w:pPr>
      <w:bookmarkStart w:id="0" w:name="_GoBack"/>
      <w:bookmarkEnd w:id="0"/>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xml:space="preserve">11. Опубликовать настоящее постановление и прилагаемый к нему проект решения в газете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«Вестник сельского поселения Звезда» и разместить на официальном сайте Администрации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 информационно-телекоммуникационной сети «Интернет» по адресу: http://adminzvezda.ru/.</w:t>
      </w: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12. Администрации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 целях заблаговременного ознакомления жителей поселения и иных заинтересованных лиц с проектом решения обеспечить:</w:t>
      </w: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официальное опубликование проекта решения в газете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«Вестник сельского поселения Звезда»;</w:t>
      </w: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размещение проекта на официальном сайте Администрации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 информационно-телекоммуникационной сети «Интернет» по адресу: http://adminzvezda.ru/;</w:t>
      </w: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беспрепятственный доступ к ознакомлению с проектом решения в здании Администрации поселения (в соответствии с режимом работы Администрации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Глава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Л.М. Васильева</w:t>
      </w:r>
    </w:p>
    <w:p w:rsidR="00536AD2" w:rsidRPr="00536AD2" w:rsidRDefault="00536AD2" w:rsidP="00536AD2">
      <w:pPr>
        <w:shd w:val="clear" w:color="auto" w:fill="F9F9F9"/>
        <w:jc w:val="right"/>
        <w:rPr>
          <w:rFonts w:ascii="Times New Roman" w:hAnsi="Times New Roman" w:cs="Times New Roman"/>
          <w:color w:val="000000"/>
          <w:spacing w:val="3"/>
          <w:sz w:val="16"/>
          <w:szCs w:val="16"/>
        </w:rPr>
      </w:pPr>
    </w:p>
    <w:p w:rsidR="00536AD2" w:rsidRPr="00536AD2" w:rsidRDefault="00536AD2" w:rsidP="00536AD2">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Приложение </w:t>
      </w:r>
    </w:p>
    <w:p w:rsidR="00536AD2" w:rsidRPr="00536AD2" w:rsidRDefault="00536AD2" w:rsidP="00536AD2">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постановлению Администрации</w:t>
      </w:r>
    </w:p>
    <w:p w:rsidR="00536AD2" w:rsidRPr="00536AD2" w:rsidRDefault="00536AD2" w:rsidP="00536AD2">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6AD2">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 «01» июля 2019 г. № 31</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ПРОЕКТ</w:t>
      </w: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РОССИЙСКАЯ ФЕДЕРАЦИЯ</w:t>
      </w: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САМАРСКАЯ ОБЛАСТЬ</w:t>
      </w: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МУНИЦИПАЛЬНЫЙ РАЙОН БЕЗЕНЧУКСКИЙ</w:t>
      </w: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СОБРАНИЕ ПРЕДСТАВИТЕЛЕЙ</w:t>
      </w: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p>
    <w:p w:rsidR="00536AD2" w:rsidRPr="00536AD2" w:rsidRDefault="00536AD2" w:rsidP="00536AD2">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РЕШЕНИЕ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«_____» _____________ 2019 г.                                 </w:t>
      </w:r>
      <w:r>
        <w:rPr>
          <w:rFonts w:ascii="Times New Roman" w:hAnsi="Times New Roman" w:cs="Times New Roman"/>
          <w:color w:val="000000"/>
          <w:spacing w:val="3"/>
          <w:sz w:val="16"/>
          <w:szCs w:val="16"/>
        </w:rPr>
        <w:t xml:space="preserve">                                                                                    </w:t>
      </w:r>
      <w:r w:rsidRPr="00536AD2">
        <w:rPr>
          <w:rFonts w:ascii="Times New Roman" w:hAnsi="Times New Roman" w:cs="Times New Roman"/>
          <w:color w:val="000000"/>
          <w:spacing w:val="3"/>
          <w:sz w:val="16"/>
          <w:szCs w:val="16"/>
        </w:rPr>
        <w:t xml:space="preserve">                               № 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 принятии новой редакции Правил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В целях приведения Правил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утвержденных решением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30 августа 2017 года № 78/34,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руководствуясь Уставом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Собрание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6AD2">
      <w:pPr>
        <w:shd w:val="clear" w:color="auto" w:fill="F9F9F9"/>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РЕШИЛО: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 Принять новую редакцию Правил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согласно </w:t>
      </w:r>
      <w:proofErr w:type="gramStart"/>
      <w:r w:rsidRPr="00536AD2">
        <w:rPr>
          <w:rFonts w:ascii="Times New Roman" w:hAnsi="Times New Roman" w:cs="Times New Roman"/>
          <w:color w:val="000000"/>
          <w:spacing w:val="3"/>
          <w:sz w:val="16"/>
          <w:szCs w:val="16"/>
        </w:rPr>
        <w:t>приложению</w:t>
      </w:r>
      <w:proofErr w:type="gramEnd"/>
      <w:r w:rsidRPr="00536AD2">
        <w:rPr>
          <w:rFonts w:ascii="Times New Roman" w:hAnsi="Times New Roman" w:cs="Times New Roman"/>
          <w:color w:val="000000"/>
          <w:spacing w:val="3"/>
          <w:sz w:val="16"/>
          <w:szCs w:val="16"/>
        </w:rPr>
        <w:t xml:space="preserve"> к настоящему решению.</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 Признать утратившими силу решение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30 августа 2017 года № 78/34 «Об утверждении Правил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решение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18 июля 2018 года № 107/49 «О внесении изменения в Правила благоустройства территории сельского поселения Звезда, утвержденные решением Собрания представителей сельского поселения Звезда от 30.08.2017 г. № 78/34», решение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8 октября 2018 года № 117/54 «О внесении изменений в Правила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утвержденные решением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30.08.2017 г. № 78/34 (в редакции решения от 18.07.2018 № 107/49)», решение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30.04.2019 № 137/66 «О внесении изменений в Правила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утвержденные решением Собрания представителей сельского поселения Звезда от 30.08.2017 г. № 78/34».</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 Настоящее решение опубликовать в газете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«Вестник сельского поселения Звезда» и разместить на официальном сайте Администрации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 информационно-телекоммуникационной сети «Интернет» по адресу: http://adminzvezda.ru/.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Настоящее решение вступает в силу на следующий день после его официального опубликования.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 Контроль за исполнением настоящего решения </w:t>
      </w:r>
      <w:r w:rsidR="00346CF5">
        <w:rPr>
          <w:rFonts w:ascii="Times New Roman" w:hAnsi="Times New Roman" w:cs="Times New Roman"/>
          <w:color w:val="000000"/>
          <w:spacing w:val="3"/>
          <w:sz w:val="16"/>
          <w:szCs w:val="16"/>
        </w:rPr>
        <w:t>возложить на ___________</w:t>
      </w:r>
    </w:p>
    <w:p w:rsidR="00346CF5" w:rsidRDefault="00536AD2" w:rsidP="00346CF5">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Председатель Собрания представителей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p>
    <w:p w:rsidR="00536AD2" w:rsidRPr="00536AD2" w:rsidRDefault="00536AD2" w:rsidP="00346CF5">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Самарской области                                                     </w:t>
      </w:r>
      <w:r w:rsidR="00346CF5">
        <w:rPr>
          <w:rFonts w:ascii="Times New Roman" w:hAnsi="Times New Roman" w:cs="Times New Roman"/>
          <w:color w:val="000000"/>
          <w:spacing w:val="3"/>
          <w:sz w:val="16"/>
          <w:szCs w:val="16"/>
        </w:rPr>
        <w:t xml:space="preserve">                  С.И. </w:t>
      </w:r>
      <w:proofErr w:type="spellStart"/>
      <w:r w:rsidR="00346CF5">
        <w:rPr>
          <w:rFonts w:ascii="Times New Roman" w:hAnsi="Times New Roman" w:cs="Times New Roman"/>
          <w:color w:val="000000"/>
          <w:spacing w:val="3"/>
          <w:sz w:val="16"/>
          <w:szCs w:val="16"/>
        </w:rPr>
        <w:t>Пигарёва</w:t>
      </w:r>
      <w:proofErr w:type="spellEnd"/>
    </w:p>
    <w:p w:rsidR="00536AD2" w:rsidRPr="00536AD2" w:rsidRDefault="00280E54"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 xml:space="preserve">Глава сельского поселения Звезда </w:t>
      </w:r>
      <w:r w:rsidR="00536AD2" w:rsidRPr="00536AD2">
        <w:rPr>
          <w:rFonts w:ascii="Times New Roman" w:hAnsi="Times New Roman" w:cs="Times New Roman"/>
          <w:color w:val="000000"/>
          <w:spacing w:val="3"/>
          <w:sz w:val="16"/>
          <w:szCs w:val="16"/>
        </w:rPr>
        <w:t>муниципал</w:t>
      </w:r>
      <w:r>
        <w:rPr>
          <w:rFonts w:ascii="Times New Roman" w:hAnsi="Times New Roman" w:cs="Times New Roman"/>
          <w:color w:val="000000"/>
          <w:spacing w:val="3"/>
          <w:sz w:val="16"/>
          <w:szCs w:val="16"/>
        </w:rPr>
        <w:t xml:space="preserve">ьного района </w:t>
      </w:r>
      <w:proofErr w:type="spellStart"/>
      <w:r>
        <w:rPr>
          <w:rFonts w:ascii="Times New Roman" w:hAnsi="Times New Roman" w:cs="Times New Roman"/>
          <w:color w:val="000000"/>
          <w:spacing w:val="3"/>
          <w:sz w:val="16"/>
          <w:szCs w:val="16"/>
        </w:rPr>
        <w:t>Безенчукский</w:t>
      </w:r>
      <w:proofErr w:type="spellEnd"/>
      <w:r>
        <w:rPr>
          <w:rFonts w:ascii="Times New Roman" w:hAnsi="Times New Roman" w:cs="Times New Roman"/>
          <w:color w:val="000000"/>
          <w:spacing w:val="3"/>
          <w:sz w:val="16"/>
          <w:szCs w:val="16"/>
        </w:rPr>
        <w:t xml:space="preserve"> </w:t>
      </w:r>
      <w:r w:rsidR="00536AD2" w:rsidRPr="00536AD2">
        <w:rPr>
          <w:rFonts w:ascii="Times New Roman" w:hAnsi="Times New Roman" w:cs="Times New Roman"/>
          <w:color w:val="000000"/>
          <w:spacing w:val="3"/>
          <w:sz w:val="16"/>
          <w:szCs w:val="16"/>
        </w:rPr>
        <w:t>Самарской области                                                   Л.М. Васильева</w:t>
      </w:r>
    </w:p>
    <w:p w:rsidR="00536AD2" w:rsidRPr="00536AD2" w:rsidRDefault="00536AD2" w:rsidP="00346CF5">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Приложение</w:t>
      </w:r>
    </w:p>
    <w:p w:rsidR="00536AD2" w:rsidRPr="00536AD2" w:rsidRDefault="00536AD2" w:rsidP="00280E54">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к </w:t>
      </w:r>
      <w:proofErr w:type="gramStart"/>
      <w:r w:rsidRPr="00536AD2">
        <w:rPr>
          <w:rFonts w:ascii="Times New Roman" w:hAnsi="Times New Roman" w:cs="Times New Roman"/>
          <w:color w:val="000000"/>
          <w:spacing w:val="3"/>
          <w:sz w:val="16"/>
          <w:szCs w:val="16"/>
        </w:rPr>
        <w:t>решению  Собрания</w:t>
      </w:r>
      <w:proofErr w:type="gramEnd"/>
      <w:r w:rsidRPr="00536AD2">
        <w:rPr>
          <w:rFonts w:ascii="Times New Roman" w:hAnsi="Times New Roman" w:cs="Times New Roman"/>
          <w:color w:val="000000"/>
          <w:spacing w:val="3"/>
          <w:sz w:val="16"/>
          <w:szCs w:val="16"/>
        </w:rPr>
        <w:t xml:space="preserve"> представителей</w:t>
      </w:r>
    </w:p>
    <w:p w:rsidR="00536AD2" w:rsidRPr="00536AD2" w:rsidRDefault="00536AD2" w:rsidP="00280E54">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280E54">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муниципального района </w:t>
      </w:r>
      <w:proofErr w:type="spellStart"/>
      <w:proofErr w:type="gram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w:t>
      </w:r>
      <w:proofErr w:type="gramEnd"/>
      <w:r w:rsidRPr="00536AD2">
        <w:rPr>
          <w:rFonts w:ascii="Times New Roman" w:hAnsi="Times New Roman" w:cs="Times New Roman"/>
          <w:color w:val="000000"/>
          <w:spacing w:val="3"/>
          <w:sz w:val="16"/>
          <w:szCs w:val="16"/>
        </w:rPr>
        <w:t xml:space="preserve"> области</w:t>
      </w:r>
    </w:p>
    <w:p w:rsidR="00536AD2" w:rsidRPr="00536AD2" w:rsidRDefault="00536AD2" w:rsidP="00346CF5">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от «____» </w:t>
      </w:r>
      <w:r w:rsidR="00346CF5">
        <w:rPr>
          <w:rFonts w:ascii="Times New Roman" w:hAnsi="Times New Roman" w:cs="Times New Roman"/>
          <w:color w:val="000000"/>
          <w:spacing w:val="3"/>
          <w:sz w:val="16"/>
          <w:szCs w:val="16"/>
        </w:rPr>
        <w:t>___________________2019 № 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280E54" w:rsidRDefault="00536AD2" w:rsidP="00280E54">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ПРАВИЛА</w:t>
      </w:r>
    </w:p>
    <w:p w:rsidR="00536AD2" w:rsidRPr="00536AD2" w:rsidRDefault="00536AD2" w:rsidP="00280E54">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БЛАГОУСТРОЙСТВА ТЕРРИТОРИИ</w:t>
      </w:r>
    </w:p>
    <w:p w:rsidR="00536AD2" w:rsidRPr="00536AD2" w:rsidRDefault="00536AD2" w:rsidP="00280E54">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280E54">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МУНИЦИПАЛЬНОГО РАЙОНА БЕЗЕНЧУКСКИЙ</w:t>
      </w:r>
    </w:p>
    <w:p w:rsidR="00536AD2" w:rsidRDefault="00346CF5" w:rsidP="00346CF5">
      <w:pPr>
        <w:shd w:val="clear" w:color="auto" w:fill="F9F9F9"/>
        <w:spacing w:after="0"/>
        <w:jc w:val="center"/>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САМАРСКОЙ ОБЛАСТИ</w:t>
      </w:r>
    </w:p>
    <w:p w:rsidR="00346CF5" w:rsidRPr="00536AD2" w:rsidRDefault="00346CF5" w:rsidP="00346CF5">
      <w:pPr>
        <w:shd w:val="clear" w:color="auto" w:fill="F9F9F9"/>
        <w:spacing w:after="0"/>
        <w:jc w:val="center"/>
        <w:rPr>
          <w:rFonts w:ascii="Times New Roman" w:hAnsi="Times New Roman" w:cs="Times New Roman"/>
          <w:color w:val="000000"/>
          <w:spacing w:val="3"/>
          <w:sz w:val="16"/>
          <w:szCs w:val="16"/>
        </w:rPr>
      </w:pPr>
    </w:p>
    <w:p w:rsidR="00536AD2" w:rsidRPr="00536AD2" w:rsidRDefault="00280E54" w:rsidP="00280E54">
      <w:pPr>
        <w:shd w:val="clear" w:color="auto" w:fill="F9F9F9"/>
        <w:jc w:val="center"/>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Раздел I. Общие положения</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1. Предмет регулирования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1.1. Правила благоустройства территории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Уставом поселения, иными нормативными правовыми актами, СНиПами, ГОСТами.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 В настоящих Правилах используются следующие основные понятия: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Самарской области от 13 июня 2018 года № 48-ГД «О порядке определения границ прилегающих территорий для целей благоустройства в Самарской области»;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дворовые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детские и спортивные площадки;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площадки для выгула животных;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парковки (парковочные места);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 парки, скверы, иные зеленые зоны;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 технические и санитарно-защитные зоны;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1.3.8. ограждающие устройства – ворота, калитки, шлагбаумы, в том числе автоматические, и декоративные ограждения (заборы);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1.3.9. уполномоченный орган – Администрация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1.5. Настоящие Правила не распространяются на отношения, связанные: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 с использованием, охраной, защитой, воспроизводством лесов населенных пунктов и лесов особо охраняемых природных территорий;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с размещением и эксплуатацией объектов наружной рекламы и информации.</w:t>
      </w:r>
    </w:p>
    <w:p w:rsidR="00536AD2" w:rsidRPr="00346CF5"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w:t>
      </w:r>
      <w:r w:rsidR="00346CF5">
        <w:rPr>
          <w:rFonts w:ascii="Times New Roman" w:hAnsi="Times New Roman" w:cs="Times New Roman"/>
          <w:color w:val="000000"/>
          <w:spacing w:val="3"/>
          <w:sz w:val="16"/>
          <w:szCs w:val="16"/>
        </w:rPr>
        <w:t>ложении 1 к настоящим Правилам.</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 xml:space="preserve">Глава 2. Формы и механизмы участия жителей поселения в принятии и реализации решений по благоустройству территории поселения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совместное определение целей и задач по развитию территории, инвентаризация проблем и потенциалов среды;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определение основных видов активностей, функциональных зон и их взаимного расположения на выбранной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консультации в выборе типов покрытий с учетом функционального зонирования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консультации по предполагаемым типам озеленения;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консультации по предполагаемым типам освещения и осветительного оборудования;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участие в разработке проекта, обсуждение решений с архитекторами, проектировщиками и другими профильными специалистами;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2.3. Информирование осуществляется: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на официальном сайте Администрации сельского поселения Звезда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 информационно-телекоммуникационной сети «Интернет» по адресу: http://adminzvezda.ru/ и иных </w:t>
      </w:r>
      <w:proofErr w:type="spellStart"/>
      <w:r w:rsidRPr="00536AD2">
        <w:rPr>
          <w:rFonts w:ascii="Times New Roman" w:hAnsi="Times New Roman" w:cs="Times New Roman"/>
          <w:color w:val="000000"/>
          <w:spacing w:val="3"/>
          <w:sz w:val="16"/>
          <w:szCs w:val="16"/>
        </w:rPr>
        <w:t>интернет-ресурсах</w:t>
      </w:r>
      <w:proofErr w:type="spellEnd"/>
      <w:r w:rsidRPr="00536AD2">
        <w:rPr>
          <w:rFonts w:ascii="Times New Roman" w:hAnsi="Times New Roman" w:cs="Times New Roman"/>
          <w:color w:val="000000"/>
          <w:spacing w:val="3"/>
          <w:sz w:val="16"/>
          <w:szCs w:val="16"/>
        </w:rPr>
        <w:t>;</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средствах массовой информации;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социальных сетях.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2.6. Механизмы общественного участия: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обсуждение проектов по благоустройству в интерактивном формате с применением современных групповых методов работы;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осуществление общественного контроля за реализацией проектов.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 итогам встреч, совещаний и иных мероприятий формируется отчет об их проведении.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2.7. Реализация проектов по благоустройству осуществляется с учетом интересов лиц, осуществляющих предпринимательскую деятельность.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Участие лиц, осуществляющих предпринимательскую деятельность, в реализации проектов по благоустройству может заключаться: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оказании услуг посетителям общественных пространств;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строительстве, реконструкции, реставрации объектов недвижимости;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производстве и размещении элементов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комплексном благоустройстве отдельных территорий, прилегающих к территориям, благоустраиваемым за счет средств бюджета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организации мероприятий, обеспечивающих приток посетителей на создаваемые общественные пространства;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организации уборки благоустроенных территорий, предоставлении средств для подготовки проектов;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 иных формах.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2.8. При проектировании объектов благоустройства обеспечивается доступность общественной среды для маломобильных групп населения.</w:t>
      </w:r>
    </w:p>
    <w:p w:rsidR="00536AD2" w:rsidRPr="00280E54"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w:t>
      </w:r>
      <w:r w:rsidR="00280E54">
        <w:rPr>
          <w:rFonts w:ascii="Times New Roman" w:hAnsi="Times New Roman" w:cs="Times New Roman"/>
          <w:color w:val="000000"/>
          <w:spacing w:val="3"/>
          <w:sz w:val="16"/>
          <w:szCs w:val="16"/>
        </w:rPr>
        <w:t>льстве, реконструкции объектов.</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3.1. Границы прилегающих территорий определяются исходя из следующих основных принципов: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 состоянии объектов и элементов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 собственниках и иных законных владельцах зданий, строений, сооружений, земельных участков, а также об уполномоченных лицах.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proofErr w:type="gramStart"/>
      <w:r w:rsidRPr="00536AD2">
        <w:rPr>
          <w:rFonts w:ascii="Times New Roman" w:hAnsi="Times New Roman" w:cs="Times New Roman"/>
          <w:color w:val="000000"/>
          <w:spacing w:val="3"/>
          <w:sz w:val="16"/>
          <w:szCs w:val="16"/>
        </w:rPr>
        <w:t>с  собственником</w:t>
      </w:r>
      <w:proofErr w:type="gramEnd"/>
      <w:r w:rsidRPr="00536AD2">
        <w:rPr>
          <w:rFonts w:ascii="Times New Roman" w:hAnsi="Times New Roman" w:cs="Times New Roman"/>
          <w:color w:val="000000"/>
          <w:spacing w:val="3"/>
          <w:sz w:val="16"/>
          <w:szCs w:val="16"/>
        </w:rPr>
        <w:t xml:space="preserve"> 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схематическое изображение границ здания, строения, сооружения, земельного участка;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схематическое изображение границ территории, прилегающей к зданию, строению, сооружению, земельному участку;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схематическое изображение, наименование (наименования) элементов благоустройства, попадающих в границы прилегающей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3.6.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для отдельно стоящих нестационарных объектов, расположенных: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на территории общего пользования - 10 метров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на территориях производственных зон - 5 метров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на остановочных площадках общественного транспорта - 10 метров по периметру. При этом запрещается смет мусора на проезжую часть дороги;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на прочих территориях - 5 метров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для сгруппированных на одной территории двух и более нестационарных объектов - 10 метров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для территорий розничных мини-рынков, рынков, ярмарок, не имеющих ограждающих устройств, - 10 метров по периметру, а при наличии ограждения - 10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для нежилых зданий, не имеющих ограждающих устройств - 10 метров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для нежилых зданий (комплекса зданий), имеющих ограждение - 10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 для автостоянок, не имеющих ограждающих устройств - 10 метров по периметру, а при наличии ограждения - 10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 для промышленных объектов - 10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9) для строительных объектов - 10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12) для автозаправочных станций, </w:t>
      </w:r>
      <w:proofErr w:type="spellStart"/>
      <w:r w:rsidRPr="00536AD2">
        <w:rPr>
          <w:rFonts w:ascii="Times New Roman" w:hAnsi="Times New Roman" w:cs="Times New Roman"/>
          <w:color w:val="000000"/>
          <w:spacing w:val="3"/>
          <w:sz w:val="16"/>
          <w:szCs w:val="16"/>
        </w:rPr>
        <w:t>автогазозаправочных</w:t>
      </w:r>
      <w:proofErr w:type="spellEnd"/>
      <w:r w:rsidRPr="00536AD2">
        <w:rPr>
          <w:rFonts w:ascii="Times New Roman" w:hAnsi="Times New Roman" w:cs="Times New Roman"/>
          <w:color w:val="000000"/>
          <w:spacing w:val="3"/>
          <w:sz w:val="16"/>
          <w:szCs w:val="16"/>
        </w:rPr>
        <w:t xml:space="preserve"> станций - 10 метров по периметру и подъезды к объектам;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 для иных территорий: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территории, прилегающие к наземным, надземным инженерным коммуникациям и сооружениям - по 5 метров в каждую сторону;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территории, прилегающие к рекламным конструкциям - 5 метров по периметру (радиусу) основания;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3.8. Карты – схемы подлежат систематизации и поддержанию в актуальном состоянии.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3.8.1. Работу по систематизации карт-схем осуществляет уполномоченный орган на постоянной основе.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3.8.2. Карты – схемы систематизируются по территориальной принадлежности к одному населенному пункту, входящему в состав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3.9.1. Основными задачами мониторинга являются: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выявление и предупреждение возникновения негативных последствий нарушения обязательных требований;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получение объективных данных и показателей состояния объектов (элементов)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3.9.2. Мониторинг проводится ежеквартально, а также по информации, поступившей в уполномоченный орган.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3.9.3 Объектами, в отношении которых проводятся мероприятия по мониторингу, являются объекты (элементы)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3.9.4. Мониторинг проводится в форме обследования объектов (элементов) благоустройства с выходом на территорию, в том числе с использованием средств фотосъемки, видеозаписи.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3.9.6. При проведении мониторинга используются сведения, содержащиеся в картах-схемах.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w:t>
      </w:r>
      <w:r w:rsidR="00280E54">
        <w:rPr>
          <w:rFonts w:ascii="Times New Roman" w:hAnsi="Times New Roman" w:cs="Times New Roman"/>
          <w:color w:val="000000"/>
          <w:spacing w:val="3"/>
          <w:sz w:val="16"/>
          <w:szCs w:val="16"/>
        </w:rPr>
        <w:t>ование прилегающей территорией.</w:t>
      </w:r>
    </w:p>
    <w:p w:rsidR="00536AD2" w:rsidRPr="00280E54" w:rsidRDefault="00536AD2" w:rsidP="00280E54">
      <w:pPr>
        <w:shd w:val="clear" w:color="auto" w:fill="F9F9F9"/>
        <w:jc w:val="center"/>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Раздел II. Порядок содержания объектов благоустройства</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4. Общие требования к организации уборки территории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Во избежание засорения водосточной сети запрещается сброс </w:t>
      </w:r>
      <w:proofErr w:type="spellStart"/>
      <w:r w:rsidRPr="00536AD2">
        <w:rPr>
          <w:rFonts w:ascii="Times New Roman" w:hAnsi="Times New Roman" w:cs="Times New Roman"/>
          <w:color w:val="000000"/>
          <w:spacing w:val="3"/>
          <w:sz w:val="16"/>
          <w:szCs w:val="16"/>
        </w:rPr>
        <w:t>смёта</w:t>
      </w:r>
      <w:proofErr w:type="spellEnd"/>
      <w:r w:rsidRPr="00536AD2">
        <w:rPr>
          <w:rFonts w:ascii="Times New Roman" w:hAnsi="Times New Roman" w:cs="Times New Roman"/>
          <w:color w:val="000000"/>
          <w:spacing w:val="3"/>
          <w:sz w:val="16"/>
          <w:szCs w:val="16"/>
        </w:rPr>
        <w:t xml:space="preserve"> и бытового мусора в водосточные коллекторы.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Упавшие деревья должны быть удалены немедленно с проезжей части дорог, тротуаров, от </w:t>
      </w:r>
      <w:proofErr w:type="spellStart"/>
      <w:r w:rsidRPr="00536AD2">
        <w:rPr>
          <w:rFonts w:ascii="Times New Roman" w:hAnsi="Times New Roman" w:cs="Times New Roman"/>
          <w:color w:val="000000"/>
          <w:spacing w:val="3"/>
          <w:sz w:val="16"/>
          <w:szCs w:val="16"/>
        </w:rPr>
        <w:t>токонесущих</w:t>
      </w:r>
      <w:proofErr w:type="spellEnd"/>
      <w:r w:rsidRPr="00536AD2">
        <w:rPr>
          <w:rFonts w:ascii="Times New Roman" w:hAnsi="Times New Roman" w:cs="Times New Roman"/>
          <w:color w:val="000000"/>
          <w:spacing w:val="3"/>
          <w:sz w:val="16"/>
          <w:szCs w:val="16"/>
        </w:rPr>
        <w:t xml:space="preserve"> проводов, фасадов жилых и производственных зданий, а с других территорий — в течение 12 часов с момента обнаружения.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4.13. 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очищать прилегающие территории от снега и наледи на всю ширину тротуара для обеспечения свободного и безопасного прохода граждан;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 обрабатывать прилегающие территории </w:t>
      </w:r>
      <w:proofErr w:type="spellStart"/>
      <w:r w:rsidRPr="00536AD2">
        <w:rPr>
          <w:rFonts w:ascii="Times New Roman" w:hAnsi="Times New Roman" w:cs="Times New Roman"/>
          <w:color w:val="000000"/>
          <w:spacing w:val="3"/>
          <w:sz w:val="16"/>
          <w:szCs w:val="16"/>
        </w:rPr>
        <w:t>противогололедными</w:t>
      </w:r>
      <w:proofErr w:type="spellEnd"/>
      <w:r w:rsidRPr="00536AD2">
        <w:rPr>
          <w:rFonts w:ascii="Times New Roman" w:hAnsi="Times New Roman" w:cs="Times New Roman"/>
          <w:color w:val="000000"/>
          <w:spacing w:val="3"/>
          <w:sz w:val="16"/>
          <w:szCs w:val="16"/>
        </w:rPr>
        <w:t xml:space="preserve"> реагентами с учетом требования подпункта 2 пункта 5.8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осуществлять покос травы и обрезку поросли;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устанавливать, ремонтировать, окрашивать урны, а также очищать урны по мере их заполнения.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4.14. На всей территории поселения запрещается: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сорить на улицах, площадях и в других общественных местах, выставлять тару с мусором и пищевыми отходами на улицы;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сбрасывать в водоемы бытовые, производственные отходы и загрязнять воду и прилегающую к водоему территорию;</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сметать мусор на проезжую часть улиц, в ливне-приемники   ливневой канализации;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складировать около торговых точек тару, запасы товаров;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ограждать строительные площадки с уменьшением пешеходных дорожек (тротуаров);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повреждать или вырубать зеленые насаждения;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захламлять придомовые, дворовые территории общего пользования металлическим ломом, строительным, бытовым мусором и другими материалами;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парковка и стоянка транспорта, прицепов и других механических средств, а также хранение оборудования на газонах и детских площадках;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выпас сельскохозяйственных животных на территориях общего пользования поселения, в границах полосы отвода автомобильной дороги;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выгул домашних животных вне мест, установленных уполномоченным органом для выгула животных;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хранить, складировать строительные материалы, мусор на территории общего пользования.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4.16. 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выгуле домашнего животного необходимо соблюдать следующие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2) обеспечивать уборку продуктов жизнедеятельности животного в местах и на территориях общего пользования;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3) не допускать выгул животного вне мест, установленных органа уполномоченн</w:t>
      </w:r>
      <w:r w:rsidR="00280E54">
        <w:rPr>
          <w:rFonts w:ascii="Times New Roman" w:hAnsi="Times New Roman" w:cs="Times New Roman"/>
          <w:color w:val="000000"/>
          <w:spacing w:val="3"/>
          <w:sz w:val="16"/>
          <w:szCs w:val="16"/>
        </w:rPr>
        <w:t>ым органом для выгула животных.</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5. Особенности организац</w:t>
      </w:r>
      <w:r w:rsidR="00280E54" w:rsidRPr="00280E54">
        <w:rPr>
          <w:rFonts w:ascii="Times New Roman" w:hAnsi="Times New Roman" w:cs="Times New Roman"/>
          <w:b/>
          <w:color w:val="000000"/>
          <w:spacing w:val="3"/>
          <w:sz w:val="16"/>
          <w:szCs w:val="16"/>
        </w:rPr>
        <w:t xml:space="preserve">ии уборки территории поселения </w:t>
      </w:r>
      <w:r w:rsidRPr="00280E54">
        <w:rPr>
          <w:rFonts w:ascii="Times New Roman" w:hAnsi="Times New Roman" w:cs="Times New Roman"/>
          <w:b/>
          <w:color w:val="000000"/>
          <w:spacing w:val="3"/>
          <w:sz w:val="16"/>
          <w:szCs w:val="16"/>
        </w:rPr>
        <w:t>в зимний период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Требования к </w:t>
      </w:r>
      <w:proofErr w:type="spellStart"/>
      <w:r w:rsidRPr="00536AD2">
        <w:rPr>
          <w:rFonts w:ascii="Times New Roman" w:hAnsi="Times New Roman" w:cs="Times New Roman"/>
          <w:color w:val="000000"/>
          <w:spacing w:val="3"/>
          <w:sz w:val="16"/>
          <w:szCs w:val="16"/>
        </w:rPr>
        <w:t>противогололедным</w:t>
      </w:r>
      <w:proofErr w:type="spellEnd"/>
      <w:r w:rsidRPr="00536AD2">
        <w:rPr>
          <w:rFonts w:ascii="Times New Roman" w:hAnsi="Times New Roman" w:cs="Times New Roman"/>
          <w:color w:val="000000"/>
          <w:spacing w:val="3"/>
          <w:sz w:val="16"/>
          <w:szCs w:val="16"/>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536AD2">
        <w:rPr>
          <w:rFonts w:ascii="Times New Roman" w:hAnsi="Times New Roman" w:cs="Times New Roman"/>
          <w:color w:val="000000"/>
          <w:spacing w:val="3"/>
          <w:sz w:val="16"/>
          <w:szCs w:val="16"/>
        </w:rPr>
        <w:t>противогололёдных</w:t>
      </w:r>
      <w:proofErr w:type="spellEnd"/>
      <w:r w:rsidRPr="00536AD2">
        <w:rPr>
          <w:rFonts w:ascii="Times New Roman" w:hAnsi="Times New Roman" w:cs="Times New Roman"/>
          <w:color w:val="000000"/>
          <w:spacing w:val="3"/>
          <w:sz w:val="16"/>
          <w:szCs w:val="16"/>
        </w:rPr>
        <w:t xml:space="preserve"> материалов.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5.8. В процессе уборки запрещается: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 применять техническую соль и жидкий хлористый кальций в качестве </w:t>
      </w:r>
      <w:proofErr w:type="spellStart"/>
      <w:r w:rsidRPr="00536AD2">
        <w:rPr>
          <w:rFonts w:ascii="Times New Roman" w:hAnsi="Times New Roman" w:cs="Times New Roman"/>
          <w:color w:val="000000"/>
          <w:spacing w:val="3"/>
          <w:sz w:val="16"/>
          <w:szCs w:val="16"/>
        </w:rPr>
        <w:t>противогололёдного</w:t>
      </w:r>
      <w:proofErr w:type="spellEnd"/>
      <w:r w:rsidRPr="00536AD2">
        <w:rPr>
          <w:rFonts w:ascii="Times New Roman" w:hAnsi="Times New Roman" w:cs="Times New Roman"/>
          <w:color w:val="000000"/>
          <w:spacing w:val="3"/>
          <w:sz w:val="16"/>
          <w:szCs w:val="1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5.9. Тротуары, дворовые территории и проезды должны быть очищены от снега. При возникновении наледи (гололёда) производится обработка песком.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Не допускается повреждение зелёных насаждений при складировании снега.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Складирование снега на </w:t>
      </w:r>
      <w:proofErr w:type="spellStart"/>
      <w:r w:rsidRPr="00536AD2">
        <w:rPr>
          <w:rFonts w:ascii="Times New Roman" w:hAnsi="Times New Roman" w:cs="Times New Roman"/>
          <w:color w:val="000000"/>
          <w:spacing w:val="3"/>
          <w:sz w:val="16"/>
          <w:szCs w:val="16"/>
        </w:rPr>
        <w:t>внутридворовых</w:t>
      </w:r>
      <w:proofErr w:type="spellEnd"/>
      <w:r w:rsidRPr="00536AD2">
        <w:rPr>
          <w:rFonts w:ascii="Times New Roman" w:hAnsi="Times New Roman" w:cs="Times New Roman"/>
          <w:color w:val="000000"/>
          <w:spacing w:val="3"/>
          <w:sz w:val="16"/>
          <w:szCs w:val="16"/>
        </w:rPr>
        <w:t xml:space="preserve"> территориях должно предусматривать отвод талых вод.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5.11. В зимний период собственниками зданий должна быть обеспечена организация очистки их кровель от снега, наледи и сосулек.</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Очистка кровель зданий на сторонах, выходящих на пешеходные зоны, от снега, наледи и сосулек должна производиться немедленно по мере их </w:t>
      </w:r>
      <w:proofErr w:type="gramStart"/>
      <w:r w:rsidRPr="00536AD2">
        <w:rPr>
          <w:rFonts w:ascii="Times New Roman" w:hAnsi="Times New Roman" w:cs="Times New Roman"/>
          <w:color w:val="000000"/>
          <w:spacing w:val="3"/>
          <w:sz w:val="16"/>
          <w:szCs w:val="16"/>
        </w:rPr>
        <w:t>образования  с</w:t>
      </w:r>
      <w:proofErr w:type="gramEnd"/>
      <w:r w:rsidRPr="00536AD2">
        <w:rPr>
          <w:rFonts w:ascii="Times New Roman" w:hAnsi="Times New Roman" w:cs="Times New Roman"/>
          <w:color w:val="000000"/>
          <w:spacing w:val="3"/>
          <w:sz w:val="16"/>
          <w:szCs w:val="16"/>
        </w:rPr>
        <w:t xml:space="preserve"> предварительной установкой ограждения опасных участков.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Крыши с наружным водоотводом необходимо периодически очищать от снега, не допуская накопления его по толщине более 30 сантиметров.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Запрещается сбрасывать снег, наледь, сосульки и мусор в воронки водосточных труб.</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w:t>
      </w:r>
      <w:r w:rsidR="00280E54">
        <w:rPr>
          <w:rFonts w:ascii="Times New Roman" w:hAnsi="Times New Roman" w:cs="Times New Roman"/>
          <w:color w:val="000000"/>
          <w:spacing w:val="3"/>
          <w:sz w:val="16"/>
          <w:szCs w:val="16"/>
        </w:rPr>
        <w:t>, дорожных знаков, линий связи.</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6. Особенности организац</w:t>
      </w:r>
      <w:r w:rsidR="00280E54" w:rsidRPr="00280E54">
        <w:rPr>
          <w:rFonts w:ascii="Times New Roman" w:hAnsi="Times New Roman" w:cs="Times New Roman"/>
          <w:b/>
          <w:color w:val="000000"/>
          <w:spacing w:val="3"/>
          <w:sz w:val="16"/>
          <w:szCs w:val="16"/>
        </w:rPr>
        <w:t xml:space="preserve">ии уборки территории поселения </w:t>
      </w:r>
      <w:r w:rsidRPr="00280E54">
        <w:rPr>
          <w:rFonts w:ascii="Times New Roman" w:hAnsi="Times New Roman" w:cs="Times New Roman"/>
          <w:b/>
          <w:color w:val="000000"/>
          <w:spacing w:val="3"/>
          <w:sz w:val="16"/>
          <w:szCs w:val="16"/>
        </w:rPr>
        <w:t>в летний период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6.2. Подметание дорог и проездов осуществляется с их предварительным увлажнением.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6.4. Проезжая часть должна быть полностью очищена от всякого вида загрязнений.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6.6. Подметание дворовых территорий, </w:t>
      </w:r>
      <w:proofErr w:type="spellStart"/>
      <w:r w:rsidRPr="00536AD2">
        <w:rPr>
          <w:rFonts w:ascii="Times New Roman" w:hAnsi="Times New Roman" w:cs="Times New Roman"/>
          <w:color w:val="000000"/>
          <w:spacing w:val="3"/>
          <w:sz w:val="16"/>
          <w:szCs w:val="16"/>
        </w:rPr>
        <w:t>внутридворовых</w:t>
      </w:r>
      <w:proofErr w:type="spellEnd"/>
      <w:r w:rsidRPr="00536AD2">
        <w:rPr>
          <w:rFonts w:ascii="Times New Roman" w:hAnsi="Times New Roman" w:cs="Times New Roman"/>
          <w:color w:val="000000"/>
          <w:spacing w:val="3"/>
          <w:sz w:val="16"/>
          <w:szCs w:val="16"/>
        </w:rPr>
        <w:t xml:space="preserve"> проездов и тротуаров осуществляется механизированным способом или вручную.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6.7. На территории поселения запрещается выжигание сухой растительности.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6.8. Владельцы земельных участков обязаны: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6.8.3. Регулярно проводить противопожарные мероприятия, обеспечивать наличие первичных средств пожаротушения и охрану</w:t>
      </w:r>
      <w:r w:rsidR="00280E54">
        <w:rPr>
          <w:rFonts w:ascii="Times New Roman" w:hAnsi="Times New Roman" w:cs="Times New Roman"/>
          <w:color w:val="000000"/>
          <w:spacing w:val="3"/>
          <w:sz w:val="16"/>
          <w:szCs w:val="16"/>
        </w:rPr>
        <w:t xml:space="preserve"> земельных участков от поджога.</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 xml:space="preserve">Глава 7. Обеспечение надлежащего содержания объектов благоустройства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Окрашенные поверхности фасадов должны быть ровными, без пятен и поврежденных мест.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7.2. На зданиях, расположенных вдоль магистральных улиц населенных пунктов поселения, антенны, </w:t>
      </w:r>
      <w:proofErr w:type="spellStart"/>
      <w:r w:rsidRPr="00536AD2">
        <w:rPr>
          <w:rFonts w:ascii="Times New Roman" w:hAnsi="Times New Roman" w:cs="Times New Roman"/>
          <w:color w:val="000000"/>
          <w:spacing w:val="3"/>
          <w:sz w:val="16"/>
          <w:szCs w:val="16"/>
        </w:rPr>
        <w:t>коаксильные</w:t>
      </w:r>
      <w:proofErr w:type="spellEnd"/>
      <w:r w:rsidRPr="00536AD2">
        <w:rPr>
          <w:rFonts w:ascii="Times New Roman" w:hAnsi="Times New Roman" w:cs="Times New Roman"/>
          <w:color w:val="000000"/>
          <w:spacing w:val="3"/>
          <w:sz w:val="16"/>
          <w:szCs w:val="16"/>
        </w:rPr>
        <w:t xml:space="preserve"> дымоходы, наружные кондиционеры размещаются со стороны дворовых фасадов.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Высота домового указателя должна быть 300 мм. Ширина таблички зависит от количества букв в названии улицы.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Табличка выполняется в белом цвете. По периметру таблички располагается черная рамка шириной 10 мм.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7.3.2. Размер шрифта наименований улиц применяется всегда одинаковый, не зависит от длины названия улицы.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Адресные аншлаги могут иметь подсветку.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7.3.5. Аншлаги устанавливаются на высоте от 2,5 до 5,0 м от уровня земли на расстоянии не более 1 м от угла здания.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7.4. Содержание фасадов объектов включает: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обеспечение наличия и содержания в исправном состоянии водостоков, водосточных труб и сливов;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герметизацию, заделку и расшивку швов, трещин и выбоин;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восстановление, ремонт и своевременную очистку входных групп, </w:t>
      </w:r>
      <w:proofErr w:type="spellStart"/>
      <w:r w:rsidRPr="00536AD2">
        <w:rPr>
          <w:rFonts w:ascii="Times New Roman" w:hAnsi="Times New Roman" w:cs="Times New Roman"/>
          <w:color w:val="000000"/>
          <w:spacing w:val="3"/>
          <w:sz w:val="16"/>
          <w:szCs w:val="16"/>
        </w:rPr>
        <w:t>отмосток</w:t>
      </w:r>
      <w:proofErr w:type="spellEnd"/>
      <w:r w:rsidRPr="00536AD2">
        <w:rPr>
          <w:rFonts w:ascii="Times New Roman" w:hAnsi="Times New Roman" w:cs="Times New Roman"/>
          <w:color w:val="000000"/>
          <w:spacing w:val="3"/>
          <w:sz w:val="16"/>
          <w:szCs w:val="16"/>
        </w:rPr>
        <w:t>, приямков цокольных окон и входов в подвалы;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поддержание в исправном состоянии размещённого на фасаде электроосвещения (при его наличии) и включение его с наступлением темноты;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очистку поверхностей фасадов, в том числе элементов фасадов, в зависимости от их состояния и условий эксплуатации;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поддержание в чистоте и исправном состоянии, расположенных на фасадах аншлагов, памятных досок;</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очистку от надписей, рисунков, объявлений, плакатов и иной информационно - печатной продукции, а также нанесённых граффити.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7.5. В целях обеспечения надлежащего состояния фасадов, сохранения архитектурно - художественного облика зданий (сооружений) запрещается: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уничтожение, порча, искажение архитектурных деталей фасадов зданий (сооружений);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самовольное произведение надписей на фасадах зданий (сооружений);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нанесение граффити на фасады зданий, сооружений без получения согласия собственников этих зданий, сооружений, помещений в них.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7.6.1. Юридическое лицо, индивидуальный предприниматель устанавливает на здании, сооружении одну вывеску в соответствии с настоящим пунктом.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7.6.2. Требования к вывескам: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вывески должны размещаться на участке фасада, свободном от архитектурных деталей;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7.11. Ответственность за содержание и ремонт малых архитектурных форм несут их владельцы. Ремонт и покраска малых архитектурных форм </w:t>
      </w:r>
      <w:proofErr w:type="gramStart"/>
      <w:r w:rsidRPr="00536AD2">
        <w:rPr>
          <w:rFonts w:ascii="Times New Roman" w:hAnsi="Times New Roman" w:cs="Times New Roman"/>
          <w:color w:val="000000"/>
          <w:spacing w:val="3"/>
          <w:sz w:val="16"/>
          <w:szCs w:val="16"/>
        </w:rPr>
        <w:t>осуществляется</w:t>
      </w:r>
      <w:proofErr w:type="gramEnd"/>
      <w:r w:rsidRPr="00536AD2">
        <w:rPr>
          <w:rFonts w:ascii="Times New Roman" w:hAnsi="Times New Roman" w:cs="Times New Roman"/>
          <w:color w:val="000000"/>
          <w:spacing w:val="3"/>
          <w:sz w:val="16"/>
          <w:szCs w:val="16"/>
        </w:rPr>
        <w:t xml:space="preserve"> до наступления летнего сезона.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7.13. В целях благоустройства на территории поселения могут устанавливаться ограждения.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Запрещается устройство ограждений в охранных зонах подземных коммуникаций.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7.17. Установка ограждений, изготовленных из сетки-</w:t>
      </w:r>
      <w:proofErr w:type="spellStart"/>
      <w:r w:rsidRPr="00536AD2">
        <w:rPr>
          <w:rFonts w:ascii="Times New Roman" w:hAnsi="Times New Roman" w:cs="Times New Roman"/>
          <w:color w:val="000000"/>
          <w:spacing w:val="3"/>
          <w:sz w:val="16"/>
          <w:szCs w:val="16"/>
        </w:rPr>
        <w:t>рабицы</w:t>
      </w:r>
      <w:proofErr w:type="spellEnd"/>
      <w:r w:rsidRPr="00536AD2">
        <w:rPr>
          <w:rFonts w:ascii="Times New Roman" w:hAnsi="Times New Roman" w:cs="Times New Roman"/>
          <w:color w:val="000000"/>
          <w:spacing w:val="3"/>
          <w:sz w:val="16"/>
          <w:szCs w:val="1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Дорожные ограждения содержатся специализированной организацией, осуществляющей содержание и уборку дорог.</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w:t>
      </w:r>
      <w:proofErr w:type="gramStart"/>
      <w:r w:rsidRPr="00536AD2">
        <w:rPr>
          <w:rFonts w:ascii="Times New Roman" w:hAnsi="Times New Roman" w:cs="Times New Roman"/>
          <w:color w:val="000000"/>
          <w:spacing w:val="3"/>
          <w:sz w:val="16"/>
          <w:szCs w:val="16"/>
        </w:rPr>
        <w:t>иметь</w:t>
      </w:r>
      <w:proofErr w:type="gramEnd"/>
      <w:r w:rsidRPr="00536AD2">
        <w:rPr>
          <w:rFonts w:ascii="Times New Roman" w:hAnsi="Times New Roman" w:cs="Times New Roman"/>
          <w:color w:val="000000"/>
          <w:spacing w:val="3"/>
          <w:sz w:val="16"/>
          <w:szCs w:val="16"/>
        </w:rPr>
        <w:t xml:space="preserve"> сколов облицовки, трещин, поврежденных, деформированных или отсутствующих элементов.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Мойка ограждения производится по мере загрязнения, ремонт, окрашивание ограждения и его элементов производится по мере необходимости с учет</w:t>
      </w:r>
      <w:r w:rsidR="00280E54">
        <w:rPr>
          <w:rFonts w:ascii="Times New Roman" w:hAnsi="Times New Roman" w:cs="Times New Roman"/>
          <w:color w:val="000000"/>
          <w:spacing w:val="3"/>
          <w:sz w:val="16"/>
          <w:szCs w:val="16"/>
        </w:rPr>
        <w:t>ом требований настоящей Главы.</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8. Прокладка, переустройство, ремонт и содержание подземных коммуникаций на территориях общего пользования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предоставления разрешения на осуществление земляных работ, утвержденным приказом министерства строительства Самарской области от 12 апреля 2019 года № 57-п, настоящими Правилами и иными муниципальными правовыми актами поселения, в случае осуществления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на земельном участке, относящемся к общему имуществу собственников помещений в многоквартирном доме.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Под земляными работами понимаются работы, связанные с разрытием грунта или вскрытием дорожных покрытий.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Приложением 3 к настоящим Правилам.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4 к настоящим Правилам, и следующие документы: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акт, определяющий состояние элементов благоустройства до начала работ и объемы восстановления;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 договор со специализированной организацией на восстановление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Не допускается требовать с заявителя представления иных документов, за исключением предусмотренных настоящим пунктом.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8.8. На схеме благоустройства земельного участка отображаются: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дорожные покрытия, покрытия площадок и других объектов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существующие и проектируемые инженерные сети;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существующие, сохраняемые, сносимые (перемещаемые) и проектируемые зеленые насаждения, объекты и элементы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объекты и элементы благоустройства земельного участка.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схеме благоустройства земельного участка прикладывается график проведения земляных работ и последующих работ по благоустройству.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8.10. Отметку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8.6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8.12. Процедура предоставления разрешения на осуществление земляных работ осуществляется без взимания платы с заявителя.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8.13. Основаниями для отказа в предоставлении разрешения на осуществление земляных работ являются: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обращение в орган, не уполномоченный на принятие решения о предоставлении разрешения на осуществление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отсутствие документов, предусмотренных пунктом 8.6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нарушение законодательства Российской Федерации о безопасности дорожного движения;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нарушение схемой благоустройства земельного участка требований, установленных настоящими Правилами;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Отказ в предоставлении разрешения на осуществление земляных работ по основаниям, не предусмотренным настоящим пунктом, не допускается.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8.14. В решении об отказе в предоставлении разрешения на осуществление земляных работ должно быть указано основание такого отказа, предусмотренное пунктом 8.13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8.20. Лицо, осуществляющее работы, обязано до начала работ: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высота ограждения - не менее 1,2;</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ограждения, примыкающие к местам массового прохода людей, должны иметь высоту не менее 2 м и оборудованы сплошным защитным козырьком;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козырек должен выдерживать действие снеговой нагрузки, а также нагрузки от падения одиночных мелких предметов;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ограждения не должны иметь проемов, кроме ворот и калиток, контролируемых в течение рабочего времени и запираемых после его окончания;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 в тёмное время суток обеспечить ограждения световыми сигналами в соответствии требованиями государственных стандартов;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 обеспечить установку дорожных знаков и указателей стандартного типа;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4) на участке, на котором разрешено закрытие всего проезда, обозначить направление объезда;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8.21. Вскрытие вдоль элементов улично-дорожной сети производится участками длиной: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 для водопровода, газопровода, канализации и теплотрассы — 200-300 погонных метров;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для телефонного и электрического кабелей — 500-600 погонных метров.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осуществлении земляных работ также запрещается: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 смещение каких-либо строений и сооружений на трассах существующих подземных сетей;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 засыпка землёй или строительными материалами зелёных насаждений, крышек колодцев и газовых </w:t>
      </w:r>
      <w:proofErr w:type="spellStart"/>
      <w:r w:rsidRPr="00536AD2">
        <w:rPr>
          <w:rFonts w:ascii="Times New Roman" w:hAnsi="Times New Roman" w:cs="Times New Roman"/>
          <w:color w:val="000000"/>
          <w:spacing w:val="3"/>
          <w:sz w:val="16"/>
          <w:szCs w:val="16"/>
        </w:rPr>
        <w:t>коверов</w:t>
      </w:r>
      <w:proofErr w:type="spellEnd"/>
      <w:r w:rsidRPr="00536AD2">
        <w:rPr>
          <w:rFonts w:ascii="Times New Roman" w:hAnsi="Times New Roman" w:cs="Times New Roman"/>
          <w:color w:val="000000"/>
          <w:spacing w:val="3"/>
          <w:sz w:val="16"/>
          <w:szCs w:val="16"/>
        </w:rPr>
        <w:t xml:space="preserve">, подземных сооружений, водосточных решеток, иных сооружений;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 вырубка зелёных насаждений в вегетационный период, за исключением аварийных работ;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6) засорение территории;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 перегон по элементам улично-дорожной сети поселения с твёрдым покрытием тракторов и машин на гусеничном ходу;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8.26. Лица, осуществляющие земляные работы, обязаны: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 обеспечить свободный доступ и подъезды к колодцам и приёмникам посредством своевременной уборки снега, льда, мусора;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в течение суток производить работы по очистке дорог от наледи, образующейся в результате течи водопроводных и канализационных сетей;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немедленно устранять течи на коммуникациях.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8.27. Заявитель, а также лицо, направившее уведомление в соответствии с пунктом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Заявитель, а также лицо, направившее уведомление в соответствии с пунктом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На восстанавливаемом участке следует применять тип «дорожной одежды» существовавший ранее (до проведения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восстановлении нарушенных объектов благоустройства по временной схеме должны быть выполнены следующие условия: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траншеи и котлованы на асфальтовых покрытиях заделываются слоем щебня средних фракций на ширину вскрытия;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5 к настоящим Правилам.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w:t>
      </w:r>
      <w:r w:rsidR="00280E54">
        <w:rPr>
          <w:rFonts w:ascii="Times New Roman" w:hAnsi="Times New Roman" w:cs="Times New Roman"/>
          <w:color w:val="000000"/>
          <w:spacing w:val="3"/>
          <w:sz w:val="16"/>
          <w:szCs w:val="16"/>
        </w:rPr>
        <w:t>тате проведения земляных работ.</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9. Посадка зелёных насаждений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9.4.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536AD2">
        <w:rPr>
          <w:rFonts w:ascii="Times New Roman" w:hAnsi="Times New Roman" w:cs="Times New Roman"/>
          <w:color w:val="000000"/>
          <w:spacing w:val="3"/>
          <w:sz w:val="16"/>
          <w:szCs w:val="16"/>
        </w:rPr>
        <w:t>тропиночной</w:t>
      </w:r>
      <w:proofErr w:type="spellEnd"/>
      <w:r w:rsidRPr="00536AD2">
        <w:rPr>
          <w:rFonts w:ascii="Times New Roman" w:hAnsi="Times New Roman" w:cs="Times New Roman"/>
          <w:color w:val="000000"/>
          <w:spacing w:val="3"/>
          <w:sz w:val="16"/>
          <w:szCs w:val="16"/>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9.5. При посадке зелёных насаждений не допускается: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произвольная посадка растений в нарушение существующей технологии;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 касание ветвями деревьев </w:t>
      </w:r>
      <w:proofErr w:type="spellStart"/>
      <w:r w:rsidRPr="00536AD2">
        <w:rPr>
          <w:rFonts w:ascii="Times New Roman" w:hAnsi="Times New Roman" w:cs="Times New Roman"/>
          <w:color w:val="000000"/>
          <w:spacing w:val="3"/>
          <w:sz w:val="16"/>
          <w:szCs w:val="16"/>
        </w:rPr>
        <w:t>токонесущих</w:t>
      </w:r>
      <w:proofErr w:type="spellEnd"/>
      <w:r w:rsidRPr="00536AD2">
        <w:rPr>
          <w:rFonts w:ascii="Times New Roman" w:hAnsi="Times New Roman" w:cs="Times New Roman"/>
          <w:color w:val="000000"/>
          <w:spacing w:val="3"/>
          <w:sz w:val="16"/>
          <w:szCs w:val="16"/>
        </w:rPr>
        <w:t xml:space="preserve"> проводов, закрытие ими указателей адресных единиц и номерных знаков домов, дорожных знаков;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посадка деревьев на расстоянии ближе 5 метров до наружн</w:t>
      </w:r>
      <w:r w:rsidR="00280E54">
        <w:rPr>
          <w:rFonts w:ascii="Times New Roman" w:hAnsi="Times New Roman" w:cs="Times New Roman"/>
          <w:color w:val="000000"/>
          <w:spacing w:val="3"/>
          <w:sz w:val="16"/>
          <w:szCs w:val="16"/>
        </w:rPr>
        <w:t>ой стены здания или сооружения.</w:t>
      </w:r>
    </w:p>
    <w:p w:rsidR="00536AD2" w:rsidRPr="00280E54" w:rsidRDefault="00536AD2" w:rsidP="00536AD2">
      <w:pPr>
        <w:shd w:val="clear" w:color="auto" w:fill="F9F9F9"/>
        <w:jc w:val="both"/>
        <w:rPr>
          <w:rFonts w:ascii="Times New Roman" w:hAnsi="Times New Roman" w:cs="Times New Roman"/>
          <w:b/>
          <w:color w:val="000000"/>
          <w:spacing w:val="3"/>
          <w:sz w:val="16"/>
          <w:szCs w:val="16"/>
        </w:rPr>
      </w:pPr>
      <w:r w:rsidRPr="00280E54">
        <w:rPr>
          <w:rFonts w:ascii="Times New Roman" w:hAnsi="Times New Roman" w:cs="Times New Roman"/>
          <w:b/>
          <w:color w:val="000000"/>
          <w:spacing w:val="3"/>
          <w:sz w:val="16"/>
          <w:szCs w:val="16"/>
        </w:rPr>
        <w:t>Глава 10. Охрана и содержание зелёных насаждений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Органом местного самоуправления, уполномоченным на предоставление порубочного билета, является Администрация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 используемых без предоставления таких земель и </w:t>
      </w:r>
      <w:proofErr w:type="gramStart"/>
      <w:r w:rsidRPr="00536AD2">
        <w:rPr>
          <w:rFonts w:ascii="Times New Roman" w:hAnsi="Times New Roman" w:cs="Times New Roman"/>
          <w:color w:val="000000"/>
          <w:spacing w:val="3"/>
          <w:sz w:val="16"/>
          <w:szCs w:val="16"/>
        </w:rPr>
        <w:t>земельных участков</w:t>
      </w:r>
      <w:proofErr w:type="gramEnd"/>
      <w:r w:rsidRPr="00536AD2">
        <w:rPr>
          <w:rFonts w:ascii="Times New Roman" w:hAnsi="Times New Roman" w:cs="Times New Roman"/>
          <w:color w:val="000000"/>
          <w:spacing w:val="3"/>
          <w:sz w:val="16"/>
          <w:szCs w:val="16"/>
        </w:rPr>
        <w:t xml:space="preserve"> и установления сервитута;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используемых в целях строительства (реконструкции) в соответствии с соглашениями об установлении сервитутов;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в целях удаления аварийных, больных деревьев и кустарников;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в целях обеспечения санитарно-эпидемиологических требовании к освещенности и инсоляции жилых и иных помещений, зданий.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подпункта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6 к настоящим Правилам.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принятия решения о выдаче порубочного билета необходимы следующие документы;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правоустанавливающий документ на земельный участок, на котором находится (находятся) предполагаемое(</w:t>
      </w:r>
      <w:proofErr w:type="spellStart"/>
      <w:r w:rsidRPr="00536AD2">
        <w:rPr>
          <w:rFonts w:ascii="Times New Roman" w:hAnsi="Times New Roman" w:cs="Times New Roman"/>
          <w:color w:val="000000"/>
          <w:spacing w:val="3"/>
          <w:sz w:val="16"/>
          <w:szCs w:val="16"/>
        </w:rPr>
        <w:t>ые</w:t>
      </w:r>
      <w:proofErr w:type="spellEnd"/>
      <w:r w:rsidRPr="00536AD2">
        <w:rPr>
          <w:rFonts w:ascii="Times New Roman" w:hAnsi="Times New Roman" w:cs="Times New Roman"/>
          <w:color w:val="000000"/>
          <w:spacing w:val="3"/>
          <w:sz w:val="16"/>
          <w:szCs w:val="16"/>
        </w:rPr>
        <w:t>) к удалению дерево (деревья) и (или) кустарник (кустарники), включая соглашение об установлении сервитута (если оно заключалось);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разрешение на строительство, реконструкцию объекта капитального строительства;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документ (информация, содержащаяся в нем), свидетельствующий об уплате восстановительной стоимости, за исключением случаев, предусмотренных пунктом 10.7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 схема благоустройства и озеленения земельного участка, на котором находится (находятся) предполагаемое(</w:t>
      </w:r>
      <w:proofErr w:type="spellStart"/>
      <w:r w:rsidRPr="00536AD2">
        <w:rPr>
          <w:rFonts w:ascii="Times New Roman" w:hAnsi="Times New Roman" w:cs="Times New Roman"/>
          <w:color w:val="000000"/>
          <w:spacing w:val="3"/>
          <w:sz w:val="16"/>
          <w:szCs w:val="16"/>
        </w:rPr>
        <w:t>ые</w:t>
      </w:r>
      <w:proofErr w:type="spellEnd"/>
      <w:r w:rsidRPr="00536AD2">
        <w:rPr>
          <w:rFonts w:ascii="Times New Roman" w:hAnsi="Times New Roman" w:cs="Times New Roman"/>
          <w:color w:val="000000"/>
          <w:spacing w:val="3"/>
          <w:sz w:val="16"/>
          <w:szCs w:val="16"/>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8) схема </w:t>
      </w:r>
      <w:proofErr w:type="gramStart"/>
      <w:r w:rsidRPr="00536AD2">
        <w:rPr>
          <w:rFonts w:ascii="Times New Roman" w:hAnsi="Times New Roman" w:cs="Times New Roman"/>
          <w:color w:val="000000"/>
          <w:spacing w:val="3"/>
          <w:sz w:val="16"/>
          <w:szCs w:val="16"/>
        </w:rPr>
        <w:t>размещения</w:t>
      </w:r>
      <w:proofErr w:type="gramEnd"/>
      <w:r w:rsidRPr="00536AD2">
        <w:rPr>
          <w:rFonts w:ascii="Times New Roman" w:hAnsi="Times New Roman" w:cs="Times New Roman"/>
          <w:color w:val="000000"/>
          <w:spacing w:val="3"/>
          <w:sz w:val="16"/>
          <w:szCs w:val="16"/>
        </w:rPr>
        <w:t xml:space="preserve"> предполагаемого(</w:t>
      </w:r>
      <w:proofErr w:type="spellStart"/>
      <w:r w:rsidRPr="00536AD2">
        <w:rPr>
          <w:rFonts w:ascii="Times New Roman" w:hAnsi="Times New Roman" w:cs="Times New Roman"/>
          <w:color w:val="000000"/>
          <w:spacing w:val="3"/>
          <w:sz w:val="16"/>
          <w:szCs w:val="16"/>
        </w:rPr>
        <w:t>ых</w:t>
      </w:r>
      <w:proofErr w:type="spellEnd"/>
      <w:r w:rsidRPr="00536AD2">
        <w:rPr>
          <w:rFonts w:ascii="Times New Roman" w:hAnsi="Times New Roman" w:cs="Times New Roman"/>
          <w:color w:val="000000"/>
          <w:spacing w:val="3"/>
          <w:sz w:val="16"/>
          <w:szCs w:val="16"/>
        </w:rPr>
        <w:t>) к удалению дерева (деревьев) и (или) кустарника (кустарников) (ситуационный план).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Не допускается требовать с заявителя представления иных документов, за исключением предусмотренных настоящим пунктом.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1 и 2 пункта 10.4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10.7. Процедура предоставления порубочного билета осуществляется за плату, за исключением случаев: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удаления аварийных, больных деревьев и кустарников;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пересадки деревьев и кустарников;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при работах, финансируемых за счет средств консолидированного бюджета Российской Федерации.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10.9. Основаниями для отказа в предоставлении порубочного билета являются: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обращение в орган, не уполномоченный на принятие решения о предоставления порубочного билета;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не предоставление документов, предусмотренных пунктом 10.4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удаление деревьев и (или) кустарников не требует предоставления порубочного билета в соответствии с настоящими Правилами;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получение порубочного билета предполагается для целей, не предусмотренных пунктом 10.2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 неоплата восстановительной стоимости в случае, когда ее оплата требуется в соответствии с пунктом 10.7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Отказ в предоставлении порубочного билета по основаниям, не предусмотренным настоящим пунктом, не допускается.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10.10. В решении об отказе в предоставлении порубочного билета должно быть указано основание такого отказа, предусмотренное пунктом 10.9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10.11. Удаление (снос) деревьев и кустарников осуществляется в срок, установленный в порубочном билете.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В случае принятия лицом, получившим порубочный билет, решения о </w:t>
      </w:r>
      <w:proofErr w:type="spellStart"/>
      <w:r w:rsidRPr="00536AD2">
        <w:rPr>
          <w:rFonts w:ascii="Times New Roman" w:hAnsi="Times New Roman" w:cs="Times New Roman"/>
          <w:color w:val="000000"/>
          <w:spacing w:val="3"/>
          <w:sz w:val="16"/>
          <w:szCs w:val="16"/>
        </w:rPr>
        <w:t>непроведении</w:t>
      </w:r>
      <w:proofErr w:type="spellEnd"/>
      <w:r w:rsidRPr="00536AD2">
        <w:rPr>
          <w:rFonts w:ascii="Times New Roman" w:hAnsi="Times New Roman" w:cs="Times New Roman"/>
          <w:color w:val="000000"/>
          <w:spacing w:val="3"/>
          <w:sz w:val="16"/>
          <w:szCs w:val="16"/>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w:t>
      </w:r>
      <w:r w:rsidR="005302A9">
        <w:rPr>
          <w:rFonts w:ascii="Times New Roman" w:hAnsi="Times New Roman" w:cs="Times New Roman"/>
          <w:color w:val="000000"/>
          <w:spacing w:val="3"/>
          <w:sz w:val="16"/>
          <w:szCs w:val="16"/>
        </w:rPr>
        <w:t>й отметки на порубочном билете.</w:t>
      </w:r>
    </w:p>
    <w:p w:rsidR="00536AD2" w:rsidRPr="005302A9" w:rsidRDefault="00536AD2" w:rsidP="00536AD2">
      <w:pPr>
        <w:shd w:val="clear" w:color="auto" w:fill="F9F9F9"/>
        <w:jc w:val="both"/>
        <w:rPr>
          <w:rFonts w:ascii="Times New Roman" w:hAnsi="Times New Roman" w:cs="Times New Roman"/>
          <w:b/>
          <w:color w:val="000000"/>
          <w:spacing w:val="3"/>
          <w:sz w:val="16"/>
          <w:szCs w:val="16"/>
        </w:rPr>
      </w:pPr>
      <w:r w:rsidRPr="005302A9">
        <w:rPr>
          <w:rFonts w:ascii="Times New Roman" w:hAnsi="Times New Roman" w:cs="Times New Roman"/>
          <w:b/>
          <w:color w:val="000000"/>
          <w:spacing w:val="3"/>
          <w:sz w:val="16"/>
          <w:szCs w:val="16"/>
        </w:rPr>
        <w:t>Глава 11. Восстановление зелёных насаждений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11.2. Компенсационное озеленение производится с учётом следующих требований: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количество восстанавливаемых зелёных насаждений должно быть не менее вырубленных без сокращения площади озеленённой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восстановление производится в пределах территории, где была произведена вырубка, с высадкой деревьев.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11.3. Компенсационное озеленение производится за счёт средств физических или юридических лиц, в интересах которых была произведена вырубка.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02A9" w:rsidRDefault="00536AD2" w:rsidP="00536AD2">
      <w:pPr>
        <w:shd w:val="clear" w:color="auto" w:fill="F9F9F9"/>
        <w:jc w:val="both"/>
        <w:rPr>
          <w:rFonts w:ascii="Times New Roman" w:hAnsi="Times New Roman" w:cs="Times New Roman"/>
          <w:b/>
          <w:color w:val="000000"/>
          <w:spacing w:val="3"/>
          <w:sz w:val="16"/>
          <w:szCs w:val="16"/>
        </w:rPr>
      </w:pPr>
      <w:r w:rsidRPr="005302A9">
        <w:rPr>
          <w:rFonts w:ascii="Times New Roman" w:hAnsi="Times New Roman" w:cs="Times New Roman"/>
          <w:b/>
          <w:color w:val="000000"/>
          <w:spacing w:val="3"/>
          <w:sz w:val="16"/>
          <w:szCs w:val="16"/>
        </w:rPr>
        <w:t>Глава 12. Мероприятия по выявлению карантинных и ядовитых растений, борьбе с ними, локализации, ликвидации их очагов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12.1. Мероприятия по выявлению карантинных и ядовитых растений, борьбе с ними, локализации, ликвидации их очагов осуществляются: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12.2. В целях своевременного выявления карантинных и ядовитых растений лица, указанные в пункте 12.1 настоящих Правил, собственными силами либо с привлечением третьих лиц (в том числе специализированной организации):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проводят систематические обследования территорий;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проводят фитосанитарные мероприятия по локализации и ликвидации к</w:t>
      </w:r>
      <w:r w:rsidR="005302A9">
        <w:rPr>
          <w:rFonts w:ascii="Times New Roman" w:hAnsi="Times New Roman" w:cs="Times New Roman"/>
          <w:color w:val="000000"/>
          <w:spacing w:val="3"/>
          <w:sz w:val="16"/>
          <w:szCs w:val="16"/>
        </w:rPr>
        <w:t>арантинных и ядовитых растений.</w:t>
      </w:r>
    </w:p>
    <w:p w:rsidR="00536AD2" w:rsidRPr="005302A9" w:rsidRDefault="00536AD2" w:rsidP="00536AD2">
      <w:pPr>
        <w:shd w:val="clear" w:color="auto" w:fill="F9F9F9"/>
        <w:jc w:val="both"/>
        <w:rPr>
          <w:rFonts w:ascii="Times New Roman" w:hAnsi="Times New Roman" w:cs="Times New Roman"/>
          <w:b/>
          <w:color w:val="000000"/>
          <w:spacing w:val="3"/>
          <w:sz w:val="16"/>
          <w:szCs w:val="16"/>
        </w:rPr>
      </w:pPr>
      <w:r w:rsidRPr="005302A9">
        <w:rPr>
          <w:rFonts w:ascii="Times New Roman" w:hAnsi="Times New Roman" w:cs="Times New Roman"/>
          <w:b/>
          <w:color w:val="000000"/>
          <w:spacing w:val="3"/>
          <w:sz w:val="16"/>
          <w:szCs w:val="16"/>
        </w:rPr>
        <w:t>Глава 13. Праздничное оформление территории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Оформление зданий, сооружений осуществляется их собственниками и (или) иными законными владельцами в рамках концепции праздничного оформления территории поселения.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13.2. 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 зданий, сооружений самостоятельно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13.5. При изготовлении и установке элементов праздничного оформления запрещается снимать, повреждать и ухудшать видимость технических средств ре</w:t>
      </w:r>
      <w:r w:rsidR="005302A9">
        <w:rPr>
          <w:rFonts w:ascii="Times New Roman" w:hAnsi="Times New Roman" w:cs="Times New Roman"/>
          <w:color w:val="000000"/>
          <w:spacing w:val="3"/>
          <w:sz w:val="16"/>
          <w:szCs w:val="16"/>
        </w:rPr>
        <w:t>гулирования дорожного движения.</w:t>
      </w:r>
    </w:p>
    <w:p w:rsidR="00536AD2" w:rsidRPr="005302A9" w:rsidRDefault="00536AD2" w:rsidP="005302A9">
      <w:pPr>
        <w:shd w:val="clear" w:color="auto" w:fill="F9F9F9"/>
        <w:jc w:val="center"/>
        <w:rPr>
          <w:rFonts w:ascii="Times New Roman" w:hAnsi="Times New Roman" w:cs="Times New Roman"/>
          <w:b/>
          <w:color w:val="000000"/>
          <w:spacing w:val="3"/>
          <w:sz w:val="16"/>
          <w:szCs w:val="16"/>
        </w:rPr>
      </w:pPr>
      <w:r w:rsidRPr="005302A9">
        <w:rPr>
          <w:rFonts w:ascii="Times New Roman" w:hAnsi="Times New Roman" w:cs="Times New Roman"/>
          <w:b/>
          <w:color w:val="000000"/>
          <w:spacing w:val="3"/>
          <w:sz w:val="16"/>
          <w:szCs w:val="16"/>
        </w:rPr>
        <w:t>Разде</w:t>
      </w:r>
      <w:r w:rsidR="005302A9" w:rsidRPr="005302A9">
        <w:rPr>
          <w:rFonts w:ascii="Times New Roman" w:hAnsi="Times New Roman" w:cs="Times New Roman"/>
          <w:b/>
          <w:color w:val="000000"/>
          <w:spacing w:val="3"/>
          <w:sz w:val="16"/>
          <w:szCs w:val="16"/>
        </w:rPr>
        <w:t>л III. Заключительные положения</w:t>
      </w:r>
    </w:p>
    <w:p w:rsidR="00536AD2" w:rsidRPr="005302A9" w:rsidRDefault="00536AD2" w:rsidP="00536AD2">
      <w:pPr>
        <w:shd w:val="clear" w:color="auto" w:fill="F9F9F9"/>
        <w:jc w:val="both"/>
        <w:rPr>
          <w:rFonts w:ascii="Times New Roman" w:hAnsi="Times New Roman" w:cs="Times New Roman"/>
          <w:b/>
          <w:color w:val="000000"/>
          <w:spacing w:val="3"/>
          <w:sz w:val="16"/>
          <w:szCs w:val="16"/>
        </w:rPr>
      </w:pPr>
      <w:r w:rsidRPr="005302A9">
        <w:rPr>
          <w:rFonts w:ascii="Times New Roman" w:hAnsi="Times New Roman" w:cs="Times New Roman"/>
          <w:b/>
          <w:color w:val="000000"/>
          <w:spacing w:val="3"/>
          <w:sz w:val="16"/>
          <w:szCs w:val="16"/>
        </w:rPr>
        <w:t>Глава 14. Контроль и ответственность в сфере благоустройства территории поселения</w:t>
      </w:r>
    </w:p>
    <w:p w:rsidR="00536AD2" w:rsidRPr="00536AD2" w:rsidRDefault="00536AD2" w:rsidP="005302A9">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14.1. Контроль за соблюдением настоящих Правил осуществляют в пределах своей компетенции:</w:t>
      </w:r>
    </w:p>
    <w:p w:rsidR="00536AD2" w:rsidRPr="00536AD2" w:rsidRDefault="00536AD2" w:rsidP="005302A9">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уполномоченный орган;</w:t>
      </w:r>
    </w:p>
    <w:p w:rsidR="00536AD2" w:rsidRPr="00536AD2" w:rsidRDefault="00536AD2" w:rsidP="005302A9">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органы местного самоуправления поселения, указанные в пунктах 8.4 и 10.1 настоящих Правил;</w:t>
      </w:r>
    </w:p>
    <w:p w:rsidR="00536AD2" w:rsidRDefault="00536AD2" w:rsidP="005302A9">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иные органы и должностные лица в соответствии с законодательством.</w:t>
      </w:r>
    </w:p>
    <w:p w:rsidR="005302A9" w:rsidRPr="00536AD2" w:rsidRDefault="005302A9" w:rsidP="005302A9">
      <w:pPr>
        <w:shd w:val="clear" w:color="auto" w:fill="F9F9F9"/>
        <w:spacing w:after="0"/>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14.2.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14.3. За нарушение настоящих Правил граждане, должностные и юридические лица, индивидуальные предприниматели несут ответственность в со</w:t>
      </w:r>
      <w:r w:rsidR="00346CF5">
        <w:rPr>
          <w:rFonts w:ascii="Times New Roman" w:hAnsi="Times New Roman" w:cs="Times New Roman"/>
          <w:color w:val="000000"/>
          <w:spacing w:val="3"/>
          <w:sz w:val="16"/>
          <w:szCs w:val="16"/>
        </w:rPr>
        <w:t>ответствии с законодательством.</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Приложение 1</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Правилам благоустройства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территории сельского поселения Звезда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утвержденным </w:t>
      </w:r>
      <w:proofErr w:type="gramStart"/>
      <w:r w:rsidRPr="00536AD2">
        <w:rPr>
          <w:rFonts w:ascii="Times New Roman" w:hAnsi="Times New Roman" w:cs="Times New Roman"/>
          <w:color w:val="000000"/>
          <w:spacing w:val="3"/>
          <w:sz w:val="16"/>
          <w:szCs w:val="16"/>
        </w:rPr>
        <w:t>решением  Собрания</w:t>
      </w:r>
      <w:proofErr w:type="gramEnd"/>
      <w:r w:rsidRPr="00536AD2">
        <w:rPr>
          <w:rFonts w:ascii="Times New Roman" w:hAnsi="Times New Roman" w:cs="Times New Roman"/>
          <w:color w:val="000000"/>
          <w:spacing w:val="3"/>
          <w:sz w:val="16"/>
          <w:szCs w:val="16"/>
        </w:rPr>
        <w:t xml:space="preserve"> представителей</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 «____» ___________________2019 № 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02A9">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Перечень</w:t>
      </w:r>
    </w:p>
    <w:p w:rsidR="00536AD2" w:rsidRPr="00536AD2" w:rsidRDefault="00536AD2" w:rsidP="005302A9">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сводов правил, национальных стандартов, отраслевых норм,</w:t>
      </w:r>
    </w:p>
    <w:p w:rsidR="00536AD2" w:rsidRPr="00536AD2" w:rsidRDefault="00536AD2" w:rsidP="005302A9">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подлежащих применению при осуществлении деятельности</w:t>
      </w:r>
    </w:p>
    <w:p w:rsidR="00536AD2" w:rsidRPr="00536AD2" w:rsidRDefault="00536AD2" w:rsidP="005302A9">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 благоустройству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СП 42.13330.2016 «СНиП 2.07.01-89* Градостроительство. Планировка и застройка городских и сельских поселений».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СП 82.13330.2016 «СНиП III-10-75 Благоустройство территорий».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СП 45.13330.2012 «СНиП 3.02.01-87 Земляные сооружения, основания и фундаменты».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СП 48.13330.2011 «СНиП 12-01-2004 Организация строительства».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 СП 116.13330.2012 «СНиП 22-02-2003 Инженерная защита территорий, зданий и сооружений от опасных геологических процессов. Основные положения».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6. СП 104.13330.2016 «СНиП 2.06.15-85 Инженерная защита территории от затопления и подтопления».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 СП 59.13330.2016 «СНиП 35-01-2001 Доступность зданий и сооружений для маломобильных групп населения».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8. СП 140.13330.2012 «Городская среда. Правила проектирования для маломобильных групп населения».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9. СП 136.13330.2012 «Здания и сооружения. Общие положения проектирования с учётом доступности для маломобильных групп населения».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10. СП 138.13330.2012 «Общественные здания и сооружения, доступные маломобильным группам населения. Правила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11. СП 137.13330.2012 «Жилая среда с планировочными элементами, доступными инвалидам. Правила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12. СП 32.13330.2012 «СНиП 2.04.03-85 Канализация. Наружные сети и сооружения».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13. СП 31.13330.2012 «СНиП 2.04.02-84* Водоснабжение. Наружные сети и сооружения».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14. СП 124.13330.2012 «СНиП 41-02-2003 Тепловые сети».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15. СП 34.13330.2012 «СНиП 2.05.02-85* Автомобильные дороги».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16. СП 52.13330.2016 «СНиП 23-05-95* Естественное и искусственное освещение».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17. СП 50.13330.2012 «СНиП 23-02-2003 Тепловая защита зданий».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18. СП 51.13330.2011 «СНиП 23-03-2003 Защита от шума».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19. СП 53.13330.2011 «СНиП 30-02-97* Планировка и застройка территорий садоводческих (дачных) объединений граждан, здания и сооружения».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20. СП 118.13330.2012 «СНиП 31-06-2009 Общественные здания и сооружения».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21. СП 54.13330.2016 «СНиП 31-01-2003 Здания жилые многоквартирные».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22. СП 251.1325800.2016 «Здания общеобразовательных организаций. Правила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23. СП 252.1325800.2016 «Здания дошкольных образовательных организаций. Правила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 СП 113.13330.2016 «СНиП 21-02-99* Стоянки автомобилей».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25. СП 158.13330.2014 «Здания и помещения медицинских организаций. Правила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26. СП 257.1325800.2016 «Здания гостиниц. Правила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27. СП 35.13330.2011 «СНиП 2.05.03-84* Мосты и трубы».</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28. СП 101.13330.2012 «СНиП 2.06.07-87 Подпорные стены, судоходные шлюзы, рыбопропускные и </w:t>
      </w:r>
      <w:proofErr w:type="spellStart"/>
      <w:r w:rsidRPr="00536AD2">
        <w:rPr>
          <w:rFonts w:ascii="Times New Roman" w:hAnsi="Times New Roman" w:cs="Times New Roman"/>
          <w:color w:val="000000"/>
          <w:spacing w:val="3"/>
          <w:sz w:val="16"/>
          <w:szCs w:val="16"/>
        </w:rPr>
        <w:t>рыбозащитные</w:t>
      </w:r>
      <w:proofErr w:type="spellEnd"/>
      <w:r w:rsidRPr="00536AD2">
        <w:rPr>
          <w:rFonts w:ascii="Times New Roman" w:hAnsi="Times New Roman" w:cs="Times New Roman"/>
          <w:color w:val="000000"/>
          <w:spacing w:val="3"/>
          <w:sz w:val="16"/>
          <w:szCs w:val="16"/>
        </w:rPr>
        <w:t xml:space="preserve"> сооружения».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29. СП 102.13330.2012 «СНиП 2.06.09-84 Туннели гидротехнические».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30. СП 58.13330.2012 «СНиП 33-01-2003 Гидротехнические сооружения. Основные положения».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31. СП 38.13330.2012 «СНиП 2.06.04-82* Нагрузки и воздействия на гидротехнические сооружения (волновые, ледовые и от судов)».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32. СП 39.13330.2012 «СНиП 2.06.05-84* Плотины из грунтовых материалов».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33. СП 40.13330.2012 «СНиП 2.06.06-85 Плотины бетонные и железобетонные».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34. СП 41.13330.2012 «СНиП 2.06.08-87 Бетонные и железобетонные конструкции гидротехнических сооружений».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35. СП 101.13330.2012 «СНиП 2.06.07-87 Подпорные стены, судоходные шлюзы, рыбопропускные и </w:t>
      </w:r>
      <w:proofErr w:type="spellStart"/>
      <w:r w:rsidRPr="00536AD2">
        <w:rPr>
          <w:rFonts w:ascii="Times New Roman" w:hAnsi="Times New Roman" w:cs="Times New Roman"/>
          <w:color w:val="000000"/>
          <w:spacing w:val="3"/>
          <w:sz w:val="16"/>
          <w:szCs w:val="16"/>
        </w:rPr>
        <w:t>рыбозащитные</w:t>
      </w:r>
      <w:proofErr w:type="spellEnd"/>
      <w:r w:rsidRPr="00536AD2">
        <w:rPr>
          <w:rFonts w:ascii="Times New Roman" w:hAnsi="Times New Roman" w:cs="Times New Roman"/>
          <w:color w:val="000000"/>
          <w:spacing w:val="3"/>
          <w:sz w:val="16"/>
          <w:szCs w:val="16"/>
        </w:rPr>
        <w:t xml:space="preserve"> сооружения».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36. СП 102.13330.2012 «СНиП 2.06.09-84 Туннели гидротехнические».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37. СП 122.13330.2012 «СНиП 32-04-97 Тоннели железнодорожные и автодорожные».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38. СП 259.1325800.2016 «Мосты в условиях плотной городской застройки. Правила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39. СП 132.13330.2011 «Обеспечение антитеррористической защищённости зданий и сооружений. Общие требования проектирования».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40. СП 254.1325800.2016 «Здания и территории. Правила проектирования защиты от производственного шума».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41. СП 18.13330.2011 «СНиП II-89-80* Генеральные планы промышленных предприятий».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42. СП 19.13330.2011 «СНиП II-97-76 Генеральные планы сельскохозяйственных предприятий».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43. СП 131.13330.2012 «СНиП 23-01-99* Строительная климатология».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44. ГОСТ Р 52024-2003 «Услуги физкультурно-оздоровительные и спортивные.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45. ГОСТ Р 52025-2003 «Государственный стандарт Российской Федерации. Услуги физкультурно-оздоровительные и спортивные. Требования безопасности потребителей».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46. ГОСТ Р 53102-2015 «Оборудование детских игровых площадок. Термины и определения».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47.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48. ГОСТ Р 52167-2012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49. 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50. 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51. ГОСТ Р 52300-2013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52.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53. ГОСТ Р ЕН 1177-2013 «Национальный стандарт Российской Федерации. Покрытия игровых площадок </w:t>
      </w:r>
      <w:proofErr w:type="spellStart"/>
      <w:r w:rsidRPr="00536AD2">
        <w:rPr>
          <w:rFonts w:ascii="Times New Roman" w:hAnsi="Times New Roman" w:cs="Times New Roman"/>
          <w:color w:val="000000"/>
          <w:spacing w:val="3"/>
          <w:sz w:val="16"/>
          <w:szCs w:val="16"/>
        </w:rPr>
        <w:t>ударопоглощающие</w:t>
      </w:r>
      <w:proofErr w:type="spellEnd"/>
      <w:r w:rsidRPr="00536AD2">
        <w:rPr>
          <w:rFonts w:ascii="Times New Roman" w:hAnsi="Times New Roman" w:cs="Times New Roman"/>
          <w:color w:val="000000"/>
          <w:spacing w:val="3"/>
          <w:sz w:val="16"/>
          <w:szCs w:val="16"/>
        </w:rPr>
        <w:t>. Определение критической высоты падения».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54. 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55. 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56. ГОСТ Р 55679-2013 «Национальный стандарт Российской Федерации. Оборудование детских спортивных площадок. Безопасность при эксплуатации».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57. ГОСТ Р 52766-2007 «Дороги автомобильные общего пользования. Элементы обустройства. Общие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58.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59. ГОСТ 33127-2014 «Межгосударственный стандарт. Дороги автомобильные общего пользования. Ограждения дорожные. Классификация».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60. 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61. ГОСТ 26213-91 «Почвы. Методы определения органического вещества».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62. ГОСТ Р 53381-2009 «Национальный стандарт. Почвы и грунты. Грунты питательные. Технические условия».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63. ГОСТ 17.4.3.04-85 «Охрана природы. Почвы. Общие требования       к контролю и охране от загрязнения».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64. 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65. ГОСТ 32110-2013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66. ГОСТ Р 17.4.3.07-2001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67. ГОСТ 28329-89 «Государственный стандарт Союза ССР. Озеленение городов. Термины и определения».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68. ГОСТ 24835-81 «Государственный стандарт Союза ССР. Саженцы деревьев и кустарников. Технические условия».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69. ГОСТ 24909-81 «Государственный стандарт Союза ССР. Саженцы деревьев декоративных лиственных пород. Технические условия».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70. ГОСТ 25769-83 «Государственный стандарт Союза ССР. Саженцы деревьев хвойных пород для озеленения городов. Технические условия».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71. ГОСТ Р 51232-98 «Вода питьевая. Общие требования к организации и методам контроля качества».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72. ГОСТ 2761-84 «Источники централизованного хозяйственно-питьевого водоснабжения. Гигиенические, технические требования и правила выбора».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73. 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74. ГОСТ Р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75. ГОСТ 23407-78 «Межгосударственный стандарт. Ограждения инвентарные строительных площадок и участков производства строительно-монтажных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76. ОДН 218.2.027-2003. Отраслевые дорожные нормы. Требования к </w:t>
      </w:r>
      <w:proofErr w:type="spellStart"/>
      <w:r w:rsidRPr="00536AD2">
        <w:rPr>
          <w:rFonts w:ascii="Times New Roman" w:hAnsi="Times New Roman" w:cs="Times New Roman"/>
          <w:color w:val="000000"/>
          <w:spacing w:val="3"/>
          <w:sz w:val="16"/>
          <w:szCs w:val="16"/>
        </w:rPr>
        <w:t>противогололедным</w:t>
      </w:r>
      <w:proofErr w:type="spellEnd"/>
      <w:r w:rsidRPr="00536AD2">
        <w:rPr>
          <w:rFonts w:ascii="Times New Roman" w:hAnsi="Times New Roman" w:cs="Times New Roman"/>
          <w:color w:val="000000"/>
          <w:spacing w:val="3"/>
          <w:sz w:val="16"/>
          <w:szCs w:val="16"/>
        </w:rPr>
        <w:t xml:space="preserve"> материалам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 xml:space="preserve">77. Письмо </w:t>
      </w:r>
      <w:proofErr w:type="spellStart"/>
      <w:r w:rsidRPr="00536AD2">
        <w:rPr>
          <w:rFonts w:ascii="Times New Roman" w:hAnsi="Times New Roman" w:cs="Times New Roman"/>
          <w:color w:val="000000"/>
          <w:spacing w:val="3"/>
          <w:sz w:val="16"/>
          <w:szCs w:val="16"/>
        </w:rPr>
        <w:t>Росавтодора</w:t>
      </w:r>
      <w:proofErr w:type="spellEnd"/>
      <w:r w:rsidRPr="00536AD2">
        <w:rPr>
          <w:rFonts w:ascii="Times New Roman" w:hAnsi="Times New Roman" w:cs="Times New Roman"/>
          <w:color w:val="000000"/>
          <w:spacing w:val="3"/>
          <w:sz w:val="16"/>
          <w:szCs w:val="16"/>
        </w:rPr>
        <w:t xml:space="preserve"> от 08.09.2006 № 01-28/6301 «О «Временных требованиях к </w:t>
      </w:r>
      <w:proofErr w:type="spellStart"/>
      <w:r w:rsidRPr="00536AD2">
        <w:rPr>
          <w:rFonts w:ascii="Times New Roman" w:hAnsi="Times New Roman" w:cs="Times New Roman"/>
          <w:color w:val="000000"/>
          <w:spacing w:val="3"/>
          <w:sz w:val="16"/>
          <w:szCs w:val="16"/>
        </w:rPr>
        <w:t>противогололедным</w:t>
      </w:r>
      <w:proofErr w:type="spellEnd"/>
      <w:r w:rsidRPr="00536AD2">
        <w:rPr>
          <w:rFonts w:ascii="Times New Roman" w:hAnsi="Times New Roman" w:cs="Times New Roman"/>
          <w:color w:val="000000"/>
          <w:spacing w:val="3"/>
          <w:sz w:val="16"/>
          <w:szCs w:val="16"/>
        </w:rPr>
        <w:t xml:space="preserve"> материалам».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78. Иные своды правил и стандарты, принятые и вступившие в де</w:t>
      </w:r>
      <w:r w:rsidR="00346CF5">
        <w:rPr>
          <w:rFonts w:ascii="Times New Roman" w:hAnsi="Times New Roman" w:cs="Times New Roman"/>
          <w:color w:val="000000"/>
          <w:spacing w:val="3"/>
          <w:sz w:val="16"/>
          <w:szCs w:val="16"/>
        </w:rPr>
        <w:t>йствие в установленном порядке.</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Приложение 2</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Правилам благоустройства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территории сельского поселения Звезда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утвержденным </w:t>
      </w:r>
      <w:proofErr w:type="gramStart"/>
      <w:r w:rsidRPr="00536AD2">
        <w:rPr>
          <w:rFonts w:ascii="Times New Roman" w:hAnsi="Times New Roman" w:cs="Times New Roman"/>
          <w:color w:val="000000"/>
          <w:spacing w:val="3"/>
          <w:sz w:val="16"/>
          <w:szCs w:val="16"/>
        </w:rPr>
        <w:t>решением  Собрания</w:t>
      </w:r>
      <w:proofErr w:type="gramEnd"/>
      <w:r w:rsidRPr="00536AD2">
        <w:rPr>
          <w:rFonts w:ascii="Times New Roman" w:hAnsi="Times New Roman" w:cs="Times New Roman"/>
          <w:color w:val="000000"/>
          <w:spacing w:val="3"/>
          <w:sz w:val="16"/>
          <w:szCs w:val="16"/>
        </w:rPr>
        <w:t xml:space="preserve"> представителей</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муниципального района </w:t>
      </w:r>
      <w:proofErr w:type="spellStart"/>
      <w:proofErr w:type="gram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w:t>
      </w:r>
      <w:proofErr w:type="gramEnd"/>
      <w:r w:rsidRPr="00536AD2">
        <w:rPr>
          <w:rFonts w:ascii="Times New Roman" w:hAnsi="Times New Roman" w:cs="Times New Roman"/>
          <w:color w:val="000000"/>
          <w:spacing w:val="3"/>
          <w:sz w:val="16"/>
          <w:szCs w:val="16"/>
        </w:rPr>
        <w:t xml:space="preserve"> области</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 «____» ___________________2019 № 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02A9">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СОГЛАШЕНИЕ</w:t>
      </w:r>
    </w:p>
    <w:p w:rsidR="00536AD2" w:rsidRPr="00536AD2" w:rsidRDefault="00536AD2" w:rsidP="005302A9">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 ЗАКРЕПЛЕНИИ ПРИЛЕГАЮЩЕЙ ТЕРРИТОРИИ</w:t>
      </w:r>
    </w:p>
    <w:p w:rsidR="00536AD2" w:rsidRPr="00536AD2" w:rsidRDefault="00346CF5" w:rsidP="00346CF5">
      <w:pPr>
        <w:shd w:val="clear" w:color="auto" w:fill="F9F9F9"/>
        <w:spacing w:after="0"/>
        <w:jc w:val="center"/>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В УСТАНОВЛЕННЫХ ГРАНИЦАХ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_________________________                                                  </w:t>
      </w:r>
      <w:r w:rsidR="005302A9">
        <w:rPr>
          <w:rFonts w:ascii="Times New Roman" w:hAnsi="Times New Roman" w:cs="Times New Roman"/>
          <w:color w:val="000000"/>
          <w:spacing w:val="3"/>
          <w:sz w:val="16"/>
          <w:szCs w:val="16"/>
        </w:rPr>
        <w:t xml:space="preserve">                                                                </w:t>
      </w:r>
      <w:r w:rsidRPr="00536AD2">
        <w:rPr>
          <w:rFonts w:ascii="Times New Roman" w:hAnsi="Times New Roman" w:cs="Times New Roman"/>
          <w:color w:val="000000"/>
          <w:spacing w:val="3"/>
          <w:sz w:val="16"/>
          <w:szCs w:val="16"/>
        </w:rPr>
        <w:t xml:space="preserve">   «____» _____________ 2019 г.</w:t>
      </w:r>
    </w:p>
    <w:p w:rsidR="00536AD2" w:rsidRPr="00536AD2" w:rsidRDefault="00346CF5"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наименование населенного пункта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Администрация сельского поселения _______________________________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в лице Главы сельского поселения _______________________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действующего на основании Устава сельского поселения_______________________________________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 , именуемое в дальнейшем — Гражданин или Организация (в зависимости от статуса здесь и далее по тексту необходимое условное обозначение следует подчеркнуть), с другой стороны, заключили настоя</w:t>
      </w:r>
      <w:r w:rsidR="005302A9">
        <w:rPr>
          <w:rFonts w:ascii="Times New Roman" w:hAnsi="Times New Roman" w:cs="Times New Roman"/>
          <w:color w:val="000000"/>
          <w:spacing w:val="3"/>
          <w:sz w:val="16"/>
          <w:szCs w:val="16"/>
        </w:rPr>
        <w:t>щее соглашение о нижеследующем:</w:t>
      </w:r>
    </w:p>
    <w:p w:rsidR="00536AD2" w:rsidRPr="00536AD2" w:rsidRDefault="00536AD2" w:rsidP="005302A9">
      <w:pPr>
        <w:shd w:val="clear" w:color="auto" w:fill="F9F9F9"/>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 Предмет соглашения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(___________________________)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утвержденными решением Собрания представителей сельского поселения (___________________________)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 от «____» ________________ 2019 г</w:t>
      </w:r>
      <w:r w:rsidR="005302A9">
        <w:rPr>
          <w:rFonts w:ascii="Times New Roman" w:hAnsi="Times New Roman" w:cs="Times New Roman"/>
          <w:color w:val="000000"/>
          <w:spacing w:val="3"/>
          <w:sz w:val="16"/>
          <w:szCs w:val="16"/>
        </w:rPr>
        <w:t>ода № ______ (далее — Правила).</w:t>
      </w:r>
    </w:p>
    <w:p w:rsidR="00536AD2" w:rsidRPr="00536AD2" w:rsidRDefault="005302A9"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2. Обязанности сторон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w:t>
      </w:r>
      <w:r w:rsidR="005302A9">
        <w:rPr>
          <w:rFonts w:ascii="Times New Roman" w:hAnsi="Times New Roman" w:cs="Times New Roman"/>
          <w:color w:val="000000"/>
          <w:spacing w:val="3"/>
          <w:sz w:val="16"/>
          <w:szCs w:val="16"/>
        </w:rPr>
        <w:t>и правилами, а также Правилами.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2.2. Администрация обязуется: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2.2.1. Содействовать Гражданину или Организации по вопросам надлежащего содержания прилегающей территории в соот</w:t>
      </w:r>
      <w:r w:rsidR="005302A9">
        <w:rPr>
          <w:rFonts w:ascii="Times New Roman" w:hAnsi="Times New Roman" w:cs="Times New Roman"/>
          <w:color w:val="000000"/>
          <w:spacing w:val="3"/>
          <w:sz w:val="16"/>
          <w:szCs w:val="16"/>
        </w:rPr>
        <w:t>ветствии с требованиями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2.3. Гражданин или Организация вправе: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(необходимый вид объекта следует подчеркнуть), к которому при</w:t>
      </w:r>
      <w:r w:rsidR="005302A9">
        <w:rPr>
          <w:rFonts w:ascii="Times New Roman" w:hAnsi="Times New Roman" w:cs="Times New Roman"/>
          <w:color w:val="000000"/>
          <w:spacing w:val="3"/>
          <w:sz w:val="16"/>
          <w:szCs w:val="16"/>
        </w:rPr>
        <w:t>легает закрепленная территория.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 Гражданин или Организация обязуется: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2.4.1. Осуществлять содержание и благоустройство закрепленной прилегающей территории в соответствии с Правилами.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2.4.2. Самостоятельно или посредством привлечения специализированных организаций за счет собственных средств: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2.4.2.2. очищать прилегающие территории от снега и наледи на всю ширину тротуара для обеспечения свободного и безопасного прохода граждан;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2.4.2.3. обрабатывать прилегающие территории </w:t>
      </w:r>
      <w:proofErr w:type="spellStart"/>
      <w:r w:rsidRPr="00536AD2">
        <w:rPr>
          <w:rFonts w:ascii="Times New Roman" w:hAnsi="Times New Roman" w:cs="Times New Roman"/>
          <w:color w:val="000000"/>
          <w:spacing w:val="3"/>
          <w:sz w:val="16"/>
          <w:szCs w:val="16"/>
        </w:rPr>
        <w:t>противогололедными</w:t>
      </w:r>
      <w:proofErr w:type="spellEnd"/>
      <w:r w:rsidRPr="00536AD2">
        <w:rPr>
          <w:rFonts w:ascii="Times New Roman" w:hAnsi="Times New Roman" w:cs="Times New Roman"/>
          <w:color w:val="000000"/>
          <w:spacing w:val="3"/>
          <w:sz w:val="16"/>
          <w:szCs w:val="16"/>
        </w:rPr>
        <w:t xml:space="preserve"> реагентами с учетом требований Правил;</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2.4.2.4. осуществлять покос травы и обрезку поросли;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2.4.2.5. устанавливать, ремонтировать, окрашивать урны, а также очищать урны по мере их заполнения.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2.4.5. Прочие условия _</w:t>
      </w:r>
      <w:r w:rsidR="005302A9">
        <w:rPr>
          <w:rFonts w:ascii="Times New Roman" w:hAnsi="Times New Roman" w:cs="Times New Roman"/>
          <w:color w:val="000000"/>
          <w:spacing w:val="3"/>
          <w:sz w:val="16"/>
          <w:szCs w:val="16"/>
        </w:rPr>
        <w:t>______________________________.</w:t>
      </w:r>
    </w:p>
    <w:p w:rsidR="00536AD2" w:rsidRPr="00536AD2" w:rsidRDefault="005302A9"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3. Рассмотрение споров</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3.2. При разногласии споры разрешаются в судебном порядке в соответствии с законода</w:t>
      </w:r>
      <w:r w:rsidR="005302A9">
        <w:rPr>
          <w:rFonts w:ascii="Times New Roman" w:hAnsi="Times New Roman" w:cs="Times New Roman"/>
          <w:color w:val="000000"/>
          <w:spacing w:val="3"/>
          <w:sz w:val="16"/>
          <w:szCs w:val="16"/>
        </w:rPr>
        <w:t>тельством Российской Федерации.</w:t>
      </w:r>
    </w:p>
    <w:p w:rsidR="00536AD2" w:rsidRPr="00536AD2" w:rsidRDefault="005302A9"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4. Срок действия соглашения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(необходимый ви</w:t>
      </w:r>
      <w:r w:rsidR="005302A9">
        <w:rPr>
          <w:rFonts w:ascii="Times New Roman" w:hAnsi="Times New Roman" w:cs="Times New Roman"/>
          <w:color w:val="000000"/>
          <w:spacing w:val="3"/>
          <w:sz w:val="16"/>
          <w:szCs w:val="16"/>
        </w:rPr>
        <w:t>д объекта следует подчеркнуть).</w:t>
      </w:r>
    </w:p>
    <w:p w:rsidR="00536AD2" w:rsidRPr="00536AD2" w:rsidRDefault="005302A9"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5. Заключительные положения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5.1. Изменение либо расторжение настоящего соглашения производится по письменному согласию сторон. При </w:t>
      </w:r>
      <w:proofErr w:type="spellStart"/>
      <w:r w:rsidRPr="00536AD2">
        <w:rPr>
          <w:rFonts w:ascii="Times New Roman" w:hAnsi="Times New Roman" w:cs="Times New Roman"/>
          <w:color w:val="000000"/>
          <w:spacing w:val="3"/>
          <w:sz w:val="16"/>
          <w:szCs w:val="16"/>
        </w:rPr>
        <w:t>недостижении</w:t>
      </w:r>
      <w:proofErr w:type="spellEnd"/>
      <w:r w:rsidRPr="00536AD2">
        <w:rPr>
          <w:rFonts w:ascii="Times New Roman" w:hAnsi="Times New Roman" w:cs="Times New Roman"/>
          <w:color w:val="000000"/>
          <w:spacing w:val="3"/>
          <w:sz w:val="16"/>
          <w:szCs w:val="16"/>
        </w:rPr>
        <w:t xml:space="preserve"> согласия изменение и расторжение соглашения осуществляются в порядке, установленном гражданским законодательством.</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5.3. Настоящее соглашение составлено в 2-х экземплярах, имеющих равную юридическую силу, первый из которых хранится у Гражданина или Организ</w:t>
      </w:r>
      <w:r w:rsidR="005302A9">
        <w:rPr>
          <w:rFonts w:ascii="Times New Roman" w:hAnsi="Times New Roman" w:cs="Times New Roman"/>
          <w:color w:val="000000"/>
          <w:spacing w:val="3"/>
          <w:sz w:val="16"/>
          <w:szCs w:val="16"/>
        </w:rPr>
        <w:t>ации, второй - в Администрации.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Юриди</w:t>
      </w:r>
      <w:r w:rsidR="005302A9">
        <w:rPr>
          <w:rFonts w:ascii="Times New Roman" w:hAnsi="Times New Roman" w:cs="Times New Roman"/>
          <w:color w:val="000000"/>
          <w:spacing w:val="3"/>
          <w:sz w:val="16"/>
          <w:szCs w:val="16"/>
        </w:rPr>
        <w:t>ческие адреса и контакты сторон</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w:t>
      </w:r>
      <w:proofErr w:type="gramStart"/>
      <w:r w:rsidRPr="00536AD2">
        <w:rPr>
          <w:rFonts w:ascii="Times New Roman" w:hAnsi="Times New Roman" w:cs="Times New Roman"/>
          <w:color w:val="000000"/>
          <w:spacing w:val="3"/>
          <w:sz w:val="16"/>
          <w:szCs w:val="16"/>
        </w:rPr>
        <w:t xml:space="preserve">Администрация:   </w:t>
      </w:r>
      <w:proofErr w:type="gramEnd"/>
      <w:r w:rsidRPr="00536AD2">
        <w:rPr>
          <w:rFonts w:ascii="Times New Roman" w:hAnsi="Times New Roman" w:cs="Times New Roman"/>
          <w:color w:val="000000"/>
          <w:spacing w:val="3"/>
          <w:sz w:val="16"/>
          <w:szCs w:val="16"/>
        </w:rPr>
        <w:t xml:space="preserve">                  </w:t>
      </w:r>
      <w:r w:rsidR="005302A9">
        <w:rPr>
          <w:rFonts w:ascii="Times New Roman" w:hAnsi="Times New Roman" w:cs="Times New Roman"/>
          <w:color w:val="000000"/>
          <w:spacing w:val="3"/>
          <w:sz w:val="16"/>
          <w:szCs w:val="16"/>
        </w:rPr>
        <w:t xml:space="preserve">                                                                                   </w:t>
      </w:r>
      <w:r w:rsidRPr="00536AD2">
        <w:rPr>
          <w:rFonts w:ascii="Times New Roman" w:hAnsi="Times New Roman" w:cs="Times New Roman"/>
          <w:color w:val="000000"/>
          <w:spacing w:val="3"/>
          <w:sz w:val="16"/>
          <w:szCs w:val="16"/>
        </w:rPr>
        <w:t xml:space="preserve">            </w:t>
      </w:r>
      <w:r w:rsidR="005302A9">
        <w:rPr>
          <w:rFonts w:ascii="Times New Roman" w:hAnsi="Times New Roman" w:cs="Times New Roman"/>
          <w:color w:val="000000"/>
          <w:spacing w:val="3"/>
          <w:sz w:val="16"/>
          <w:szCs w:val="16"/>
        </w:rPr>
        <w:t xml:space="preserve">    Гражданин или Организация :</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Приложение</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соглашению</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 закреплении прилегающей территории</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 установленных границах</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02A9">
      <w:pPr>
        <w:shd w:val="clear" w:color="auto" w:fill="F9F9F9"/>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КАРТА-СХЕМА ПРИЛЕГАЮЩЕЙ ТЕРРИТОРИИ</w:t>
      </w:r>
    </w:p>
    <w:p w:rsidR="005302A9"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1. Местоположение </w:t>
      </w:r>
      <w:r w:rsidR="005302A9">
        <w:rPr>
          <w:rFonts w:ascii="Times New Roman" w:hAnsi="Times New Roman" w:cs="Times New Roman"/>
          <w:color w:val="000000"/>
          <w:spacing w:val="3"/>
          <w:sz w:val="16"/>
          <w:szCs w:val="16"/>
        </w:rPr>
        <w:t xml:space="preserve">прилегающей </w:t>
      </w:r>
      <w:proofErr w:type="gramStart"/>
      <w:r w:rsidR="005302A9">
        <w:rPr>
          <w:rFonts w:ascii="Times New Roman" w:hAnsi="Times New Roman" w:cs="Times New Roman"/>
          <w:color w:val="000000"/>
          <w:spacing w:val="3"/>
          <w:sz w:val="16"/>
          <w:szCs w:val="16"/>
        </w:rPr>
        <w:t>территории  (</w:t>
      </w:r>
      <w:proofErr w:type="gramEnd"/>
      <w:r w:rsidR="005302A9">
        <w:rPr>
          <w:rFonts w:ascii="Times New Roman" w:hAnsi="Times New Roman" w:cs="Times New Roman"/>
          <w:color w:val="000000"/>
          <w:spacing w:val="3"/>
          <w:sz w:val="16"/>
          <w:szCs w:val="16"/>
        </w:rPr>
        <w:t>адрес)</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w:t>
      </w:r>
      <w:r w:rsidR="005302A9">
        <w:rPr>
          <w:rFonts w:ascii="Times New Roman" w:hAnsi="Times New Roman" w:cs="Times New Roman"/>
          <w:color w:val="000000"/>
          <w:spacing w:val="3"/>
          <w:sz w:val="16"/>
          <w:szCs w:val="16"/>
        </w:rPr>
        <w:t>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 Сведения о собственнике и (или) ином законном владельце здания, строения, сооружения, земельного участк</w:t>
      </w:r>
      <w:r w:rsidR="005302A9">
        <w:rPr>
          <w:rFonts w:ascii="Times New Roman" w:hAnsi="Times New Roman" w:cs="Times New Roman"/>
          <w:color w:val="000000"/>
          <w:spacing w:val="3"/>
          <w:sz w:val="16"/>
          <w:szCs w:val="16"/>
        </w:rPr>
        <w:t>а, а также уполномоченном лице.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___________________________________________________________________________</w:t>
      </w:r>
    </w:p>
    <w:p w:rsidR="005302A9"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_______________________________________________________________</w:t>
      </w:r>
      <w:r w:rsidR="005302A9">
        <w:rPr>
          <w:rFonts w:ascii="Times New Roman" w:hAnsi="Times New Roman" w:cs="Times New Roman"/>
          <w:color w:val="000000"/>
          <w:spacing w:val="3"/>
          <w:sz w:val="16"/>
          <w:szCs w:val="16"/>
        </w:rPr>
        <w:t>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 Расстояние от здания, строения, сооружения, земельного участка или ограждения до границы прилегающе</w:t>
      </w:r>
      <w:r w:rsidR="005302A9">
        <w:rPr>
          <w:rFonts w:ascii="Times New Roman" w:hAnsi="Times New Roman" w:cs="Times New Roman"/>
          <w:color w:val="000000"/>
          <w:spacing w:val="3"/>
          <w:sz w:val="16"/>
          <w:szCs w:val="16"/>
        </w:rPr>
        <w:t xml:space="preserve">й территории: ____________ (м)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 Вид разрешенного использования земельного участка, по отношению к которому устанавливается прилегающая территория: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наличии)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______________________________________________</w:t>
      </w:r>
      <w:r w:rsidR="005302A9">
        <w:rPr>
          <w:rFonts w:ascii="Times New Roman" w:hAnsi="Times New Roman" w:cs="Times New Roman"/>
          <w:color w:val="000000"/>
          <w:spacing w:val="3"/>
          <w:sz w:val="16"/>
          <w:szCs w:val="16"/>
        </w:rPr>
        <w:t>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5. Наличие объектов (в том числе благоустройства), расположенных на прилегающей территории, с их описанием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w:t>
      </w:r>
      <w:r w:rsidR="005302A9">
        <w:rPr>
          <w:rFonts w:ascii="Times New Roman" w:hAnsi="Times New Roman" w:cs="Times New Roman"/>
          <w:color w:val="000000"/>
          <w:spacing w:val="3"/>
          <w:sz w:val="16"/>
          <w:szCs w:val="16"/>
        </w:rPr>
        <w:t>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6. Площадь озелененной территории (при ее наличии _____ кв. м), состав озеленения (при наличии - деревья - ___ шт., </w:t>
      </w:r>
      <w:r w:rsidR="005302A9">
        <w:rPr>
          <w:rFonts w:ascii="Times New Roman" w:hAnsi="Times New Roman" w:cs="Times New Roman"/>
          <w:color w:val="000000"/>
          <w:spacing w:val="3"/>
          <w:sz w:val="16"/>
          <w:szCs w:val="16"/>
        </w:rPr>
        <w:t xml:space="preserve">газон, цветники - _____ кв. м)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Графическое описание: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Схематическое изображение границ здания, строения, сооружения, земельного участка: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Схематическое изображение границ территории, прилегающей к зданию, строению, сооружению, земельному участку: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Схематическое изображение, наименование (наименования) элементов благоустройства, попадающих в </w:t>
      </w:r>
      <w:r w:rsidR="00346CF5">
        <w:rPr>
          <w:rFonts w:ascii="Times New Roman" w:hAnsi="Times New Roman" w:cs="Times New Roman"/>
          <w:color w:val="000000"/>
          <w:spacing w:val="3"/>
          <w:sz w:val="16"/>
          <w:szCs w:val="16"/>
        </w:rPr>
        <w:t>границы прилегающей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Гражданин или Организация ___________ 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w:t>
      </w:r>
      <w:proofErr w:type="gramStart"/>
      <w:r w:rsidRPr="00536AD2">
        <w:rPr>
          <w:rFonts w:ascii="Times New Roman" w:hAnsi="Times New Roman" w:cs="Times New Roman"/>
          <w:color w:val="000000"/>
          <w:spacing w:val="3"/>
          <w:sz w:val="16"/>
          <w:szCs w:val="16"/>
        </w:rPr>
        <w:t xml:space="preserve">подпись)   </w:t>
      </w:r>
      <w:proofErr w:type="gramEnd"/>
      <w:r w:rsidRPr="00536AD2">
        <w:rPr>
          <w:rFonts w:ascii="Times New Roman" w:hAnsi="Times New Roman" w:cs="Times New Roman"/>
          <w:color w:val="000000"/>
          <w:spacing w:val="3"/>
          <w:sz w:val="16"/>
          <w:szCs w:val="16"/>
        </w:rPr>
        <w:t xml:space="preserve">       </w:t>
      </w:r>
      <w:r w:rsidR="005302A9">
        <w:rPr>
          <w:rFonts w:ascii="Times New Roman" w:hAnsi="Times New Roman" w:cs="Times New Roman"/>
          <w:color w:val="000000"/>
          <w:spacing w:val="3"/>
          <w:sz w:val="16"/>
          <w:szCs w:val="16"/>
        </w:rPr>
        <w:t xml:space="preserve">          (расшифровка подписи)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М.П.</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юридических лиц и и</w:t>
      </w:r>
      <w:r w:rsidR="00346CF5">
        <w:rPr>
          <w:rFonts w:ascii="Times New Roman" w:hAnsi="Times New Roman" w:cs="Times New Roman"/>
          <w:color w:val="000000"/>
          <w:spacing w:val="3"/>
          <w:sz w:val="16"/>
          <w:szCs w:val="16"/>
        </w:rPr>
        <w:t>ндивидуальных предпринимателей)</w:t>
      </w:r>
    </w:p>
    <w:p w:rsidR="00536AD2" w:rsidRPr="00536AD2" w:rsidRDefault="00346CF5"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Администрация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должности ли</w:t>
      </w:r>
      <w:r w:rsidR="005302A9">
        <w:rPr>
          <w:rFonts w:ascii="Times New Roman" w:hAnsi="Times New Roman" w:cs="Times New Roman"/>
          <w:color w:val="000000"/>
          <w:spacing w:val="3"/>
          <w:sz w:val="16"/>
          <w:szCs w:val="16"/>
        </w:rPr>
        <w:t>ца, подписывающего карту-схему)</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 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w:t>
      </w:r>
      <w:proofErr w:type="gramStart"/>
      <w:r w:rsidRPr="00536AD2">
        <w:rPr>
          <w:rFonts w:ascii="Times New Roman" w:hAnsi="Times New Roman" w:cs="Times New Roman"/>
          <w:color w:val="000000"/>
          <w:spacing w:val="3"/>
          <w:sz w:val="16"/>
          <w:szCs w:val="16"/>
        </w:rPr>
        <w:t xml:space="preserve">подпись)   </w:t>
      </w:r>
      <w:proofErr w:type="gramEnd"/>
      <w:r w:rsidRPr="00536AD2">
        <w:rPr>
          <w:rFonts w:ascii="Times New Roman" w:hAnsi="Times New Roman" w:cs="Times New Roman"/>
          <w:color w:val="000000"/>
          <w:spacing w:val="3"/>
          <w:sz w:val="16"/>
          <w:szCs w:val="16"/>
        </w:rPr>
        <w:t xml:space="preserve">                 (расшифровка подписи)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02A9"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М.П.</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Приложение 3</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Правилам благоустройства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территории сельского поселения Звезда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утвержденным решением Собрания представителей</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 «____» ___________________2019 № _____</w:t>
      </w:r>
    </w:p>
    <w:p w:rsidR="00536AD2" w:rsidRPr="00536AD2" w:rsidRDefault="00536AD2" w:rsidP="005302A9">
      <w:pPr>
        <w:shd w:val="clear" w:color="auto" w:fill="F9F9F9"/>
        <w:spacing w:after="0"/>
        <w:jc w:val="right"/>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Руководителю уполномоченного</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органа местного самоуправления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руководителя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и уполномоченного органа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юридического лица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 указанием организационно-</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правовой формы,</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место нахождения, ИНН - для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юридических лиц,</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ФИО, адрес регистрации (места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жительства),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реквизиты документа,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удостоверяющего личность - для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физических лиц</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ФИО. реквизиты документа,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подтверждающего</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полномочия - для представителей</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заявителя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почтовый адрес, адрес</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электронной почты,</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номер телефона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346CF5">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Уведомление</w:t>
      </w:r>
    </w:p>
    <w:p w:rsidR="00536AD2" w:rsidRPr="00536AD2" w:rsidRDefault="00536AD2" w:rsidP="00346CF5">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 проведении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населённого пункта. ул</w:t>
      </w:r>
      <w:r w:rsidR="005838E8">
        <w:rPr>
          <w:rFonts w:ascii="Times New Roman" w:hAnsi="Times New Roman" w:cs="Times New Roman"/>
          <w:color w:val="000000"/>
          <w:spacing w:val="3"/>
          <w:sz w:val="16"/>
          <w:szCs w:val="16"/>
        </w:rPr>
        <w:t xml:space="preserve">ицы, номер участка, указывается </w:t>
      </w:r>
      <w:r w:rsidRPr="00536AD2">
        <w:rPr>
          <w:rFonts w:ascii="Times New Roman" w:hAnsi="Times New Roman" w:cs="Times New Roman"/>
          <w:color w:val="000000"/>
          <w:spacing w:val="3"/>
          <w:sz w:val="16"/>
          <w:szCs w:val="16"/>
        </w:rPr>
        <w:t>в том числе кадастровый номер земельного участка, если он имеется)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Необходимость проведения земляных работ обусловлена аварией____________</w:t>
      </w:r>
      <w:r w:rsidR="005838E8">
        <w:rPr>
          <w:rFonts w:ascii="Times New Roman" w:hAnsi="Times New Roman" w:cs="Times New Roman"/>
          <w:color w:val="000000"/>
          <w:spacing w:val="3"/>
          <w:sz w:val="16"/>
          <w:szCs w:val="16"/>
        </w:rPr>
        <w:t>__________________________________________________</w:t>
      </w:r>
      <w:r w:rsidRPr="00536AD2">
        <w:rPr>
          <w:rFonts w:ascii="Times New Roman" w:hAnsi="Times New Roman" w:cs="Times New Roman"/>
          <w:color w:val="000000"/>
          <w:spacing w:val="3"/>
          <w:sz w:val="16"/>
          <w:szCs w:val="16"/>
        </w:rPr>
        <w:t>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________________</w:t>
      </w:r>
      <w:r w:rsidR="005838E8">
        <w:rPr>
          <w:rFonts w:ascii="Times New Roman" w:hAnsi="Times New Roman" w:cs="Times New Roman"/>
          <w:color w:val="000000"/>
          <w:spacing w:val="3"/>
          <w:sz w:val="16"/>
          <w:szCs w:val="16"/>
        </w:rPr>
        <w:t>_______</w:t>
      </w:r>
      <w:proofErr w:type="gramStart"/>
      <w:r w:rsidR="005838E8">
        <w:rPr>
          <w:rFonts w:ascii="Times New Roman" w:hAnsi="Times New Roman" w:cs="Times New Roman"/>
          <w:color w:val="000000"/>
          <w:spacing w:val="3"/>
          <w:sz w:val="16"/>
          <w:szCs w:val="16"/>
        </w:rPr>
        <w:t>_(</w:t>
      </w:r>
      <w:proofErr w:type="gramEnd"/>
      <w:r w:rsidR="005838E8">
        <w:rPr>
          <w:rFonts w:ascii="Times New Roman" w:hAnsi="Times New Roman" w:cs="Times New Roman"/>
          <w:color w:val="000000"/>
          <w:spacing w:val="3"/>
          <w:sz w:val="16"/>
          <w:szCs w:val="16"/>
        </w:rPr>
        <w:t xml:space="preserve">указывается фактически </w:t>
      </w:r>
      <w:r w:rsidRPr="00536AD2">
        <w:rPr>
          <w:rFonts w:ascii="Times New Roman" w:hAnsi="Times New Roman" w:cs="Times New Roman"/>
          <w:color w:val="000000"/>
          <w:spacing w:val="3"/>
          <w:sz w:val="16"/>
          <w:szCs w:val="16"/>
        </w:rPr>
        <w:t>произошедшее повреждение (уничтожение) имущества в результате произошедшей аварии).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Представляю график планируемого провед</w:t>
      </w:r>
      <w:r w:rsidR="00346CF5">
        <w:rPr>
          <w:rFonts w:ascii="Times New Roman" w:hAnsi="Times New Roman" w:cs="Times New Roman"/>
          <w:color w:val="000000"/>
          <w:spacing w:val="3"/>
          <w:sz w:val="16"/>
          <w:szCs w:val="16"/>
        </w:rPr>
        <w:t>ения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w:t>
      </w:r>
      <w:r w:rsidRPr="00536AD2">
        <w:rPr>
          <w:rFonts w:ascii="Times New Roman" w:hAnsi="Times New Roman" w:cs="Times New Roman"/>
          <w:color w:val="000000"/>
          <w:spacing w:val="3"/>
          <w:sz w:val="16"/>
          <w:szCs w:val="16"/>
        </w:rPr>
        <w:tab/>
        <w:t>Мероприятие</w:t>
      </w:r>
      <w:r w:rsidRPr="00536AD2">
        <w:rPr>
          <w:rFonts w:ascii="Times New Roman" w:hAnsi="Times New Roman" w:cs="Times New Roman"/>
          <w:color w:val="000000"/>
          <w:spacing w:val="3"/>
          <w:sz w:val="16"/>
          <w:szCs w:val="16"/>
        </w:rPr>
        <w:tab/>
        <w:t>Начальные и конечные даты и время проведен</w:t>
      </w:r>
      <w:r w:rsidR="00346CF5">
        <w:rPr>
          <w:rFonts w:ascii="Times New Roman" w:hAnsi="Times New Roman" w:cs="Times New Roman"/>
          <w:color w:val="000000"/>
          <w:spacing w:val="3"/>
          <w:sz w:val="16"/>
          <w:szCs w:val="16"/>
        </w:rPr>
        <w:t>ия соответствующего мероприятия</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346CF5"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w:t>
      </w:r>
      <w:proofErr w:type="gramStart"/>
      <w:r w:rsidRPr="00536AD2">
        <w:rPr>
          <w:rFonts w:ascii="Times New Roman" w:hAnsi="Times New Roman" w:cs="Times New Roman"/>
          <w:color w:val="000000"/>
          <w:spacing w:val="3"/>
          <w:sz w:val="16"/>
          <w:szCs w:val="16"/>
        </w:rPr>
        <w:t>данных .</w:t>
      </w:r>
      <w:proofErr w:type="gramEnd"/>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w:t>
      </w:r>
      <w:proofErr w:type="gramStart"/>
      <w:r w:rsidRPr="00536AD2">
        <w:rPr>
          <w:rFonts w:ascii="Times New Roman" w:hAnsi="Times New Roman" w:cs="Times New Roman"/>
          <w:color w:val="000000"/>
          <w:spacing w:val="3"/>
          <w:sz w:val="16"/>
          <w:szCs w:val="16"/>
        </w:rPr>
        <w:t xml:space="preserve">подпись)   </w:t>
      </w:r>
      <w:proofErr w:type="gramEnd"/>
      <w:r w:rsidRPr="00536AD2">
        <w:rPr>
          <w:rFonts w:ascii="Times New Roman" w:hAnsi="Times New Roman" w:cs="Times New Roman"/>
          <w:color w:val="000000"/>
          <w:spacing w:val="3"/>
          <w:sz w:val="16"/>
          <w:szCs w:val="16"/>
        </w:rPr>
        <w:t xml:space="preserve">                                              (фамилия, имя и (при наличии) отчество подписавшего лица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наименование должности подписавшего лица либо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М.П.                                                                       указание на то, что подписавшее лицо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юридических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лиц, при </w:t>
      </w:r>
      <w:proofErr w:type="gramStart"/>
      <w:r w:rsidRPr="00536AD2">
        <w:rPr>
          <w:rFonts w:ascii="Times New Roman" w:hAnsi="Times New Roman" w:cs="Times New Roman"/>
          <w:color w:val="000000"/>
          <w:spacing w:val="3"/>
          <w:sz w:val="16"/>
          <w:szCs w:val="16"/>
        </w:rPr>
        <w:t xml:space="preserve">наличии)   </w:t>
      </w:r>
      <w:proofErr w:type="gramEnd"/>
      <w:r w:rsidRPr="00536AD2">
        <w:rPr>
          <w:rFonts w:ascii="Times New Roman" w:hAnsi="Times New Roman" w:cs="Times New Roman"/>
          <w:color w:val="000000"/>
          <w:spacing w:val="3"/>
          <w:sz w:val="16"/>
          <w:szCs w:val="16"/>
        </w:rPr>
        <w:t xml:space="preserve">                                                     является представителем по доверенности)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Приложение 4</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Правилам благоустройства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территории сельского поселения Звезда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утвержденным решением Собрания представителей</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 «____» ___________________2019 № 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Руководителю уполномоченного органа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руководителя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и уполномоченного органа)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юридических лиц: наименование,</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место нахождения,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ОГРН, ИНН  </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физических лиц: фамилия, имя 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наличии) отчество,</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дата и место рождения, адрес места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жительства (регистрации)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реквизиты документа,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удостоверяющего личность</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серия и номер, дата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выдачи, наименование органа,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выдавшего документ)</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номер телефона, факс</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почтовый адрес и (или) адрес</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электронной почты для связи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346CF5">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Заявление</w:t>
      </w:r>
    </w:p>
    <w:p w:rsidR="00536AD2" w:rsidRPr="00536AD2" w:rsidRDefault="00536AD2" w:rsidP="00346CF5">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 предоставлении разрешения на осуществление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Кадастровый номер земельного участка: ______________________________ (если имеется).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Приложения, согласно пункту 4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w:t>
      </w:r>
      <w:proofErr w:type="gramStart"/>
      <w:r w:rsidRPr="00536AD2">
        <w:rPr>
          <w:rFonts w:ascii="Times New Roman" w:hAnsi="Times New Roman" w:cs="Times New Roman"/>
          <w:color w:val="000000"/>
          <w:spacing w:val="3"/>
          <w:sz w:val="16"/>
          <w:szCs w:val="16"/>
        </w:rPr>
        <w:t>данных .</w:t>
      </w:r>
      <w:proofErr w:type="gramEnd"/>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w:t>
      </w:r>
      <w:proofErr w:type="gramStart"/>
      <w:r w:rsidRPr="00536AD2">
        <w:rPr>
          <w:rFonts w:ascii="Times New Roman" w:hAnsi="Times New Roman" w:cs="Times New Roman"/>
          <w:color w:val="000000"/>
          <w:spacing w:val="3"/>
          <w:sz w:val="16"/>
          <w:szCs w:val="16"/>
        </w:rPr>
        <w:t xml:space="preserve">подпись)   </w:t>
      </w:r>
      <w:proofErr w:type="gramEnd"/>
      <w:r w:rsidRPr="00536AD2">
        <w:rPr>
          <w:rFonts w:ascii="Times New Roman" w:hAnsi="Times New Roman" w:cs="Times New Roman"/>
          <w:color w:val="000000"/>
          <w:spacing w:val="3"/>
          <w:sz w:val="16"/>
          <w:szCs w:val="16"/>
        </w:rPr>
        <w:t xml:space="preserve">                                              (фамилия, имя и (при наличии) отчество подписавшего лица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наименование должности подписавшего лица либо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указание на то, что подписавшее лицо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юридических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w:t>
      </w:r>
      <w:proofErr w:type="gramStart"/>
      <w:r w:rsidRPr="00536AD2">
        <w:rPr>
          <w:rFonts w:ascii="Times New Roman" w:hAnsi="Times New Roman" w:cs="Times New Roman"/>
          <w:color w:val="000000"/>
          <w:spacing w:val="3"/>
          <w:sz w:val="16"/>
          <w:szCs w:val="16"/>
        </w:rPr>
        <w:t xml:space="preserve">лиц)   </w:t>
      </w:r>
      <w:proofErr w:type="gramEnd"/>
      <w:r w:rsidRPr="00536AD2">
        <w:rPr>
          <w:rFonts w:ascii="Times New Roman" w:hAnsi="Times New Roman" w:cs="Times New Roman"/>
          <w:color w:val="000000"/>
          <w:spacing w:val="3"/>
          <w:sz w:val="16"/>
          <w:szCs w:val="16"/>
        </w:rPr>
        <w:t xml:space="preserve">                                                                 является </w:t>
      </w:r>
      <w:r w:rsidR="005838E8">
        <w:rPr>
          <w:rFonts w:ascii="Times New Roman" w:hAnsi="Times New Roman" w:cs="Times New Roman"/>
          <w:color w:val="000000"/>
          <w:spacing w:val="3"/>
          <w:sz w:val="16"/>
          <w:szCs w:val="16"/>
        </w:rPr>
        <w:t>представителем по доверенности)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Приложение 5</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Правилам благоустройства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территории сельского поселения Звезда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утвержденным решением Собрания представителей</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 «____» ___________________2019 № 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838E8">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Акт</w:t>
      </w:r>
    </w:p>
    <w:p w:rsidR="00536AD2" w:rsidRPr="00536AD2" w:rsidRDefault="00536AD2" w:rsidP="005838E8">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завершения земляных работ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«_____» _______________ 20___ г.                 </w:t>
      </w:r>
      <w:r w:rsidR="005838E8">
        <w:rPr>
          <w:rFonts w:ascii="Times New Roman" w:hAnsi="Times New Roman" w:cs="Times New Roman"/>
          <w:color w:val="000000"/>
          <w:spacing w:val="3"/>
          <w:sz w:val="16"/>
          <w:szCs w:val="16"/>
        </w:rPr>
        <w:t xml:space="preserve">                                                                  </w:t>
      </w:r>
      <w:r w:rsidRPr="00536AD2">
        <w:rPr>
          <w:rFonts w:ascii="Times New Roman" w:hAnsi="Times New Roman" w:cs="Times New Roman"/>
          <w:color w:val="000000"/>
          <w:spacing w:val="3"/>
          <w:sz w:val="16"/>
          <w:szCs w:val="16"/>
        </w:rPr>
        <w:t xml:space="preserve">                                                                № _____</w:t>
      </w:r>
    </w:p>
    <w:p w:rsidR="005838E8" w:rsidRDefault="00536AD2" w:rsidP="005838E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Заявитель _____________________________________</w:t>
      </w:r>
      <w:r w:rsidR="005838E8">
        <w:rPr>
          <w:rFonts w:ascii="Times New Roman" w:hAnsi="Times New Roman" w:cs="Times New Roman"/>
          <w:color w:val="000000"/>
          <w:spacing w:val="3"/>
          <w:sz w:val="16"/>
          <w:szCs w:val="16"/>
        </w:rPr>
        <w:t>_______________________________</w:t>
      </w:r>
    </w:p>
    <w:p w:rsidR="00536AD2" w:rsidRPr="00536AD2" w:rsidRDefault="00536AD2" w:rsidP="005838E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(Ф.И.О. наименование, адрес Заявителя, производящего земляные работы)</w:t>
      </w:r>
    </w:p>
    <w:p w:rsidR="005838E8" w:rsidRDefault="005838E8"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 объекту: ___________________________________________________________________</w:t>
      </w:r>
    </w:p>
    <w:p w:rsidR="00536AD2" w:rsidRPr="00536AD2" w:rsidRDefault="00536AD2" w:rsidP="005838E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_____________________________________________________________________________</w:t>
      </w:r>
    </w:p>
    <w:p w:rsidR="00536AD2" w:rsidRDefault="00536AD2" w:rsidP="005838E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объекта, адрес проведения земляных работ)</w:t>
      </w:r>
    </w:p>
    <w:p w:rsidR="005838E8" w:rsidRPr="00536AD2" w:rsidRDefault="005838E8" w:rsidP="005838E8">
      <w:pPr>
        <w:shd w:val="clear" w:color="auto" w:fill="F9F9F9"/>
        <w:spacing w:after="0"/>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Восстановление элементов благоустройства, нарушенных в период низких температур наружного воздуха, провести до «______» _______________________ 20______ г.</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Представитель уполномоченного органа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        ______________________               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должность                                               подпись                                                         </w:t>
      </w:r>
      <w:proofErr w:type="gramStart"/>
      <w:r w:rsidRPr="00536AD2">
        <w:rPr>
          <w:rFonts w:ascii="Times New Roman" w:hAnsi="Times New Roman" w:cs="Times New Roman"/>
          <w:color w:val="000000"/>
          <w:spacing w:val="3"/>
          <w:sz w:val="16"/>
          <w:szCs w:val="16"/>
        </w:rPr>
        <w:t xml:space="preserve">   (</w:t>
      </w:r>
      <w:proofErr w:type="gramEnd"/>
      <w:r w:rsidRPr="00536AD2">
        <w:rPr>
          <w:rFonts w:ascii="Times New Roman" w:hAnsi="Times New Roman" w:cs="Times New Roman"/>
          <w:color w:val="000000"/>
          <w:spacing w:val="3"/>
          <w:sz w:val="16"/>
          <w:szCs w:val="16"/>
        </w:rPr>
        <w:t>Ф.И.О.)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Заявитель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        ______________________               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должность                                               подпись                                                         </w:t>
      </w:r>
      <w:proofErr w:type="gramStart"/>
      <w:r w:rsidRPr="00536AD2">
        <w:rPr>
          <w:rFonts w:ascii="Times New Roman" w:hAnsi="Times New Roman" w:cs="Times New Roman"/>
          <w:color w:val="000000"/>
          <w:spacing w:val="3"/>
          <w:sz w:val="16"/>
          <w:szCs w:val="16"/>
        </w:rPr>
        <w:t xml:space="preserve">   (</w:t>
      </w:r>
      <w:proofErr w:type="gramEnd"/>
      <w:r w:rsidRPr="00536AD2">
        <w:rPr>
          <w:rFonts w:ascii="Times New Roman" w:hAnsi="Times New Roman" w:cs="Times New Roman"/>
          <w:color w:val="000000"/>
          <w:spacing w:val="3"/>
          <w:sz w:val="16"/>
          <w:szCs w:val="16"/>
        </w:rPr>
        <w:t>Ф.И.О.)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Работы по восстановлению и озеленению территории после проведения земляных работ выполнены в полном объеме.</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Элементы благоустройства и озеленения</w:t>
      </w:r>
      <w:r w:rsidRPr="00536AD2">
        <w:rPr>
          <w:rFonts w:ascii="Times New Roman" w:hAnsi="Times New Roman" w:cs="Times New Roman"/>
          <w:color w:val="000000"/>
          <w:spacing w:val="3"/>
          <w:sz w:val="16"/>
          <w:szCs w:val="16"/>
        </w:rPr>
        <w:tab/>
        <w:t>Ед. изм.</w:t>
      </w:r>
      <w:r w:rsidRPr="00536AD2">
        <w:rPr>
          <w:rFonts w:ascii="Times New Roman" w:hAnsi="Times New Roman" w:cs="Times New Roman"/>
          <w:color w:val="000000"/>
          <w:spacing w:val="3"/>
          <w:sz w:val="16"/>
          <w:szCs w:val="16"/>
        </w:rPr>
        <w:tab/>
        <w:t>восстановлено/не восстановлено (нужное подчеркнуть)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t>щебень</w:t>
      </w:r>
      <w:r w:rsidRPr="00536AD2">
        <w:rPr>
          <w:rFonts w:ascii="Times New Roman" w:hAnsi="Times New Roman" w:cs="Times New Roman"/>
          <w:color w:val="000000"/>
          <w:spacing w:val="3"/>
          <w:sz w:val="16"/>
          <w:szCs w:val="16"/>
        </w:rPr>
        <w:tab/>
        <w:t>асфальт</w:t>
      </w:r>
      <w:r w:rsidRPr="00536AD2">
        <w:rPr>
          <w:rFonts w:ascii="Times New Roman" w:hAnsi="Times New Roman" w:cs="Times New Roman"/>
          <w:color w:val="000000"/>
          <w:spacing w:val="3"/>
          <w:sz w:val="16"/>
          <w:szCs w:val="16"/>
        </w:rPr>
        <w:tab/>
        <w:t>газон/грунт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Дорожная часть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Проезжая часть</w:t>
      </w:r>
      <w:r w:rsidRPr="00536AD2">
        <w:rPr>
          <w:rFonts w:ascii="Times New Roman" w:hAnsi="Times New Roman" w:cs="Times New Roman"/>
          <w:color w:val="000000"/>
          <w:spacing w:val="3"/>
          <w:sz w:val="16"/>
          <w:szCs w:val="16"/>
        </w:rPr>
        <w:tab/>
        <w:t>кв.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Межквартальные дороги</w:t>
      </w:r>
      <w:r w:rsidRPr="00536AD2">
        <w:rPr>
          <w:rFonts w:ascii="Times New Roman" w:hAnsi="Times New Roman" w:cs="Times New Roman"/>
          <w:color w:val="000000"/>
          <w:spacing w:val="3"/>
          <w:sz w:val="16"/>
          <w:szCs w:val="16"/>
        </w:rPr>
        <w:tab/>
        <w:t>кв.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 xml:space="preserve">Пешеходные дорожки (замощение, </w:t>
      </w:r>
      <w:proofErr w:type="gramStart"/>
      <w:r w:rsidRPr="00536AD2">
        <w:rPr>
          <w:rFonts w:ascii="Times New Roman" w:hAnsi="Times New Roman" w:cs="Times New Roman"/>
          <w:color w:val="000000"/>
          <w:spacing w:val="3"/>
          <w:sz w:val="16"/>
          <w:szCs w:val="16"/>
        </w:rPr>
        <w:t>плитка)</w:t>
      </w:r>
      <w:r w:rsidRPr="00536AD2">
        <w:rPr>
          <w:rFonts w:ascii="Times New Roman" w:hAnsi="Times New Roman" w:cs="Times New Roman"/>
          <w:color w:val="000000"/>
          <w:spacing w:val="3"/>
          <w:sz w:val="16"/>
          <w:szCs w:val="16"/>
        </w:rPr>
        <w:tab/>
      </w:r>
      <w:proofErr w:type="gramEnd"/>
      <w:r w:rsidRPr="00536AD2">
        <w:rPr>
          <w:rFonts w:ascii="Times New Roman" w:hAnsi="Times New Roman" w:cs="Times New Roman"/>
          <w:color w:val="000000"/>
          <w:spacing w:val="3"/>
          <w:sz w:val="16"/>
          <w:szCs w:val="16"/>
        </w:rPr>
        <w:t>кв.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Тротуар</w:t>
      </w:r>
      <w:r w:rsidRPr="00536AD2">
        <w:rPr>
          <w:rFonts w:ascii="Times New Roman" w:hAnsi="Times New Roman" w:cs="Times New Roman"/>
          <w:color w:val="000000"/>
          <w:spacing w:val="3"/>
          <w:sz w:val="16"/>
          <w:szCs w:val="16"/>
        </w:rPr>
        <w:tab/>
        <w:t>кв.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r>
      <w:proofErr w:type="spellStart"/>
      <w:r w:rsidRPr="00536AD2">
        <w:rPr>
          <w:rFonts w:ascii="Times New Roman" w:hAnsi="Times New Roman" w:cs="Times New Roman"/>
          <w:color w:val="000000"/>
          <w:spacing w:val="3"/>
          <w:sz w:val="16"/>
          <w:szCs w:val="16"/>
        </w:rPr>
        <w:t>Отмостки</w:t>
      </w:r>
      <w:proofErr w:type="spellEnd"/>
      <w:r w:rsidRPr="00536AD2">
        <w:rPr>
          <w:rFonts w:ascii="Times New Roman" w:hAnsi="Times New Roman" w:cs="Times New Roman"/>
          <w:color w:val="000000"/>
          <w:spacing w:val="3"/>
          <w:sz w:val="16"/>
          <w:szCs w:val="16"/>
        </w:rPr>
        <w:tab/>
        <w:t>кв.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Камни бортовые</w:t>
      </w:r>
      <w:r w:rsidRPr="00536AD2">
        <w:rPr>
          <w:rFonts w:ascii="Times New Roman" w:hAnsi="Times New Roman" w:cs="Times New Roman"/>
          <w:color w:val="000000"/>
          <w:spacing w:val="3"/>
          <w:sz w:val="16"/>
          <w:szCs w:val="16"/>
        </w:rPr>
        <w:tab/>
        <w:t>шт.</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Элементы благоустройства дворовых территорий</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Детская площадка, спортивная площадка</w:t>
      </w:r>
      <w:r w:rsidRPr="00536AD2">
        <w:rPr>
          <w:rFonts w:ascii="Times New Roman" w:hAnsi="Times New Roman" w:cs="Times New Roman"/>
          <w:color w:val="000000"/>
          <w:spacing w:val="3"/>
          <w:sz w:val="16"/>
          <w:szCs w:val="16"/>
        </w:rPr>
        <w:tab/>
        <w:t>кв.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Ограждения</w:t>
      </w:r>
      <w:r w:rsidRPr="00536AD2">
        <w:rPr>
          <w:rFonts w:ascii="Times New Roman" w:hAnsi="Times New Roman" w:cs="Times New Roman"/>
          <w:color w:val="000000"/>
          <w:spacing w:val="3"/>
          <w:sz w:val="16"/>
          <w:szCs w:val="16"/>
        </w:rPr>
        <w:tab/>
        <w:t>п.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Скамьи, беседки, столы, урны</w:t>
      </w:r>
      <w:r w:rsidRPr="00536AD2">
        <w:rPr>
          <w:rFonts w:ascii="Times New Roman" w:hAnsi="Times New Roman" w:cs="Times New Roman"/>
          <w:color w:val="000000"/>
          <w:spacing w:val="3"/>
          <w:sz w:val="16"/>
          <w:szCs w:val="16"/>
        </w:rPr>
        <w:tab/>
        <w:t>шт.</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Элементы озеленения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ab/>
        <w:t>Площадки, газоны и цветники с подсыпкой</w:t>
      </w:r>
      <w:r w:rsidRPr="00536AD2">
        <w:rPr>
          <w:rFonts w:ascii="Times New Roman" w:hAnsi="Times New Roman" w:cs="Times New Roman"/>
          <w:color w:val="000000"/>
          <w:spacing w:val="3"/>
          <w:sz w:val="16"/>
          <w:szCs w:val="16"/>
        </w:rPr>
        <w:tab/>
        <w:t>кв. м</w:t>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r w:rsidRPr="00536AD2">
        <w:rPr>
          <w:rFonts w:ascii="Times New Roman" w:hAnsi="Times New Roman" w:cs="Times New Roman"/>
          <w:color w:val="000000"/>
          <w:spacing w:val="3"/>
          <w:sz w:val="16"/>
          <w:szCs w:val="16"/>
        </w:rPr>
        <w:tab/>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Работы по восстановлению и озеленению (в том числе малых архитектурных форм), зеленых насаждений после завершения земляных работ согласно </w:t>
      </w:r>
      <w:proofErr w:type="gramStart"/>
      <w:r w:rsidRPr="00536AD2">
        <w:rPr>
          <w:rFonts w:ascii="Times New Roman" w:hAnsi="Times New Roman" w:cs="Times New Roman"/>
          <w:color w:val="000000"/>
          <w:spacing w:val="3"/>
          <w:sz w:val="16"/>
          <w:szCs w:val="16"/>
        </w:rPr>
        <w:t>разрешению</w:t>
      </w:r>
      <w:proofErr w:type="gramEnd"/>
      <w:r w:rsidRPr="00536AD2">
        <w:rPr>
          <w:rFonts w:ascii="Times New Roman" w:hAnsi="Times New Roman" w:cs="Times New Roman"/>
          <w:color w:val="000000"/>
          <w:spacing w:val="3"/>
          <w:sz w:val="16"/>
          <w:szCs w:val="16"/>
        </w:rPr>
        <w:t xml:space="preserve"> на осуществление земляных работ от «_____» ____________________ 20____ г. №</w:t>
      </w:r>
      <w:r w:rsidR="005838E8">
        <w:rPr>
          <w:rFonts w:ascii="Times New Roman" w:hAnsi="Times New Roman" w:cs="Times New Roman"/>
          <w:color w:val="000000"/>
          <w:spacing w:val="3"/>
          <w:sz w:val="16"/>
          <w:szCs w:val="16"/>
        </w:rPr>
        <w:t xml:space="preserve"> _________ выполнены полностью.</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Зая</w:t>
      </w:r>
      <w:r w:rsidR="005838E8">
        <w:rPr>
          <w:rFonts w:ascii="Times New Roman" w:hAnsi="Times New Roman" w:cs="Times New Roman"/>
          <w:color w:val="000000"/>
          <w:spacing w:val="3"/>
          <w:sz w:val="16"/>
          <w:szCs w:val="16"/>
        </w:rPr>
        <w:t>витель</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        ______________________               ______________________</w:t>
      </w:r>
    </w:p>
    <w:p w:rsidR="00346CF5"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должность                                               подпись                                     </w:t>
      </w:r>
      <w:r w:rsidR="005838E8">
        <w:rPr>
          <w:rFonts w:ascii="Times New Roman" w:hAnsi="Times New Roman" w:cs="Times New Roman"/>
          <w:color w:val="000000"/>
          <w:spacing w:val="3"/>
          <w:sz w:val="16"/>
          <w:szCs w:val="16"/>
        </w:rPr>
        <w:t xml:space="preserve">                    </w:t>
      </w:r>
      <w:proofErr w:type="gramStart"/>
      <w:r w:rsidR="005838E8">
        <w:rPr>
          <w:rFonts w:ascii="Times New Roman" w:hAnsi="Times New Roman" w:cs="Times New Roman"/>
          <w:color w:val="000000"/>
          <w:spacing w:val="3"/>
          <w:sz w:val="16"/>
          <w:szCs w:val="16"/>
        </w:rPr>
        <w:t xml:space="preserve">   (</w:t>
      </w:r>
      <w:proofErr w:type="gramEnd"/>
      <w:r w:rsidR="005838E8">
        <w:rPr>
          <w:rFonts w:ascii="Times New Roman" w:hAnsi="Times New Roman" w:cs="Times New Roman"/>
          <w:color w:val="000000"/>
          <w:spacing w:val="3"/>
          <w:sz w:val="16"/>
          <w:szCs w:val="16"/>
        </w:rPr>
        <w:t>Ф.И.О.)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Представител</w:t>
      </w:r>
      <w:r w:rsidR="005838E8">
        <w:rPr>
          <w:rFonts w:ascii="Times New Roman" w:hAnsi="Times New Roman" w:cs="Times New Roman"/>
          <w:color w:val="000000"/>
          <w:spacing w:val="3"/>
          <w:sz w:val="16"/>
          <w:szCs w:val="16"/>
        </w:rPr>
        <w:t>ь собственника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        ______________________               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должность                                               подпись                                                         </w:t>
      </w:r>
      <w:proofErr w:type="gramStart"/>
      <w:r w:rsidRPr="00536AD2">
        <w:rPr>
          <w:rFonts w:ascii="Times New Roman" w:hAnsi="Times New Roman" w:cs="Times New Roman"/>
          <w:color w:val="000000"/>
          <w:spacing w:val="3"/>
          <w:sz w:val="16"/>
          <w:szCs w:val="16"/>
        </w:rPr>
        <w:t xml:space="preserve">   (</w:t>
      </w:r>
      <w:proofErr w:type="gramEnd"/>
      <w:r w:rsidRPr="00536AD2">
        <w:rPr>
          <w:rFonts w:ascii="Times New Roman" w:hAnsi="Times New Roman" w:cs="Times New Roman"/>
          <w:color w:val="000000"/>
          <w:spacing w:val="3"/>
          <w:sz w:val="16"/>
          <w:szCs w:val="16"/>
        </w:rPr>
        <w:t>Ф.</w:t>
      </w:r>
      <w:r w:rsidR="005838E8">
        <w:rPr>
          <w:rFonts w:ascii="Times New Roman" w:hAnsi="Times New Roman" w:cs="Times New Roman"/>
          <w:color w:val="000000"/>
          <w:spacing w:val="3"/>
          <w:sz w:val="16"/>
          <w:szCs w:val="16"/>
        </w:rPr>
        <w:t>И.О.)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Предс</w:t>
      </w:r>
      <w:r w:rsidR="005838E8">
        <w:rPr>
          <w:rFonts w:ascii="Times New Roman" w:hAnsi="Times New Roman" w:cs="Times New Roman"/>
          <w:color w:val="000000"/>
          <w:spacing w:val="3"/>
          <w:sz w:val="16"/>
          <w:szCs w:val="16"/>
        </w:rPr>
        <w:t>тавитель уполномоченного органа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        ______________________               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должность                                               подпись                                                         </w:t>
      </w:r>
      <w:proofErr w:type="gramStart"/>
      <w:r w:rsidRPr="00536AD2">
        <w:rPr>
          <w:rFonts w:ascii="Times New Roman" w:hAnsi="Times New Roman" w:cs="Times New Roman"/>
          <w:color w:val="000000"/>
          <w:spacing w:val="3"/>
          <w:sz w:val="16"/>
          <w:szCs w:val="16"/>
        </w:rPr>
        <w:t xml:space="preserve">   (</w:t>
      </w:r>
      <w:proofErr w:type="gramEnd"/>
      <w:r w:rsidRPr="00536AD2">
        <w:rPr>
          <w:rFonts w:ascii="Times New Roman" w:hAnsi="Times New Roman" w:cs="Times New Roman"/>
          <w:color w:val="000000"/>
          <w:spacing w:val="3"/>
          <w:sz w:val="16"/>
          <w:szCs w:val="16"/>
        </w:rPr>
        <w:t>Ф.И.О.)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Приложение 6</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 Правилам благоустройства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территории сельского поселения Звезда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утвержденным решением Собрания представителей</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сельского поселения Звезда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муниципального района </w:t>
      </w:r>
      <w:proofErr w:type="spellStart"/>
      <w:r w:rsidRPr="00536AD2">
        <w:rPr>
          <w:rFonts w:ascii="Times New Roman" w:hAnsi="Times New Roman" w:cs="Times New Roman"/>
          <w:color w:val="000000"/>
          <w:spacing w:val="3"/>
          <w:sz w:val="16"/>
          <w:szCs w:val="16"/>
        </w:rPr>
        <w:t>Безенчукский</w:t>
      </w:r>
      <w:proofErr w:type="spellEnd"/>
      <w:r w:rsidRPr="00536AD2">
        <w:rPr>
          <w:rFonts w:ascii="Times New Roman" w:hAnsi="Times New Roman" w:cs="Times New Roman"/>
          <w:color w:val="000000"/>
          <w:spacing w:val="3"/>
          <w:sz w:val="16"/>
          <w:szCs w:val="16"/>
        </w:rPr>
        <w:t xml:space="preserve"> Самарской области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от «____» ___________________2019 № 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Руководителю уполномоченного органа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руководителя 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уполномоченного органа)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юридических лиц: наименование,</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место нахождения,</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ОГРН, ИНН  </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физических лиц: фамилия, имя 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 наличии) отчество.</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lastRenderedPageBreak/>
        <w:t>Дата и место рождения, адрес места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жительства (регистрации)</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реквизиты документа,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удостоверяющего личность</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(наименование, серия и номер, дата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выдачи, наименование органа,</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выдавшего документ)</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номер телефона, факс</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___________________________________</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почтовый адрес и (или) адрес</w:t>
      </w:r>
    </w:p>
    <w:p w:rsidR="00536AD2" w:rsidRPr="00536AD2" w:rsidRDefault="00536AD2" w:rsidP="005838E8">
      <w:pPr>
        <w:shd w:val="clear" w:color="auto" w:fill="F9F9F9"/>
        <w:spacing w:after="0"/>
        <w:jc w:val="right"/>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электронной почты для связи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36AD2" w:rsidP="005838E8">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Заявление</w:t>
      </w:r>
    </w:p>
    <w:p w:rsidR="00536AD2" w:rsidRPr="00536AD2" w:rsidRDefault="00536AD2" w:rsidP="005838E8">
      <w:pPr>
        <w:shd w:val="clear" w:color="auto" w:fill="F9F9F9"/>
        <w:spacing w:after="0"/>
        <w:jc w:val="center"/>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о предоставлении порубочного билета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p>
    <w:p w:rsidR="00536AD2" w:rsidRPr="00536AD2" w:rsidRDefault="005838E8" w:rsidP="00536AD2">
      <w:pPr>
        <w:shd w:val="clear" w:color="auto" w:fill="F9F9F9"/>
        <w:jc w:val="both"/>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 xml:space="preserve">            </w:t>
      </w:r>
      <w:r w:rsidR="00536AD2" w:rsidRPr="00536AD2">
        <w:rPr>
          <w:rFonts w:ascii="Times New Roman" w:hAnsi="Times New Roman" w:cs="Times New Roman"/>
          <w:color w:val="000000"/>
          <w:spacing w:val="3"/>
          <w:sz w:val="16"/>
          <w:szCs w:val="16"/>
        </w:rPr>
        <w:t>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Кадастровый номер земельного участка: ______________________________ (если имеется)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Местоположение земельного участка: ____________________________________________ _______________________________</w:t>
      </w:r>
      <w:proofErr w:type="gramStart"/>
      <w:r w:rsidRPr="00536AD2">
        <w:rPr>
          <w:rFonts w:ascii="Times New Roman" w:hAnsi="Times New Roman" w:cs="Times New Roman"/>
          <w:color w:val="000000"/>
          <w:spacing w:val="3"/>
          <w:sz w:val="16"/>
          <w:szCs w:val="16"/>
        </w:rPr>
        <w:t>_(</w:t>
      </w:r>
      <w:proofErr w:type="gramEnd"/>
      <w:r w:rsidRPr="00536AD2">
        <w:rPr>
          <w:rFonts w:ascii="Times New Roman" w:hAnsi="Times New Roman" w:cs="Times New Roman"/>
          <w:color w:val="000000"/>
          <w:spacing w:val="3"/>
          <w:sz w:val="16"/>
          <w:szCs w:val="16"/>
        </w:rPr>
        <w:t>указывается адрес земельного участка; адрес земельного участка указывается в соответствии со сведениями Единого государственного</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Приложения:</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1)</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2)</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3)</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4)</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Даю согласие на обработку моих персональных данных, указанных в заявлении в порядке, установленном законодательством Российской Фе</w:t>
      </w:r>
      <w:r w:rsidR="00D80770">
        <w:rPr>
          <w:rFonts w:ascii="Times New Roman" w:hAnsi="Times New Roman" w:cs="Times New Roman"/>
          <w:color w:val="000000"/>
          <w:spacing w:val="3"/>
          <w:sz w:val="16"/>
          <w:szCs w:val="16"/>
        </w:rPr>
        <w:t xml:space="preserve">дерации о персональных </w:t>
      </w:r>
      <w:proofErr w:type="gramStart"/>
      <w:r w:rsidR="00D80770">
        <w:rPr>
          <w:rFonts w:ascii="Times New Roman" w:hAnsi="Times New Roman" w:cs="Times New Roman"/>
          <w:color w:val="000000"/>
          <w:spacing w:val="3"/>
          <w:sz w:val="16"/>
          <w:szCs w:val="16"/>
        </w:rPr>
        <w:t>данных .</w:t>
      </w:r>
      <w:proofErr w:type="gramEnd"/>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___________________               ___________________________________________________</w:t>
      </w:r>
    </w:p>
    <w:p w:rsidR="00536AD2" w:rsidRPr="00536AD2" w:rsidRDefault="00536AD2" w:rsidP="00536AD2">
      <w:pPr>
        <w:shd w:val="clear" w:color="auto" w:fill="F9F9F9"/>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w:t>
      </w:r>
      <w:proofErr w:type="gramStart"/>
      <w:r w:rsidRPr="00536AD2">
        <w:rPr>
          <w:rFonts w:ascii="Times New Roman" w:hAnsi="Times New Roman" w:cs="Times New Roman"/>
          <w:color w:val="000000"/>
          <w:spacing w:val="3"/>
          <w:sz w:val="16"/>
          <w:szCs w:val="16"/>
        </w:rPr>
        <w:t xml:space="preserve">подпись)   </w:t>
      </w:r>
      <w:proofErr w:type="gramEnd"/>
      <w:r w:rsidRPr="00536AD2">
        <w:rPr>
          <w:rFonts w:ascii="Times New Roman" w:hAnsi="Times New Roman" w:cs="Times New Roman"/>
          <w:color w:val="000000"/>
          <w:spacing w:val="3"/>
          <w:sz w:val="16"/>
          <w:szCs w:val="16"/>
        </w:rPr>
        <w:t xml:space="preserve">                                              (фамилия, имя и (при наличии) отчество подписавшего лица</w:t>
      </w:r>
    </w:p>
    <w:p w:rsidR="00536AD2" w:rsidRPr="00536AD2" w:rsidRDefault="00536AD2" w:rsidP="0075563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___________________________________________________</w:t>
      </w:r>
    </w:p>
    <w:p w:rsidR="00536AD2" w:rsidRPr="00536AD2" w:rsidRDefault="00536AD2" w:rsidP="0075563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наименование должности подписавшего лица либо</w:t>
      </w:r>
    </w:p>
    <w:p w:rsidR="00536AD2" w:rsidRPr="00536AD2" w:rsidRDefault="00536AD2" w:rsidP="0075563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___________________________________________________</w:t>
      </w:r>
    </w:p>
    <w:p w:rsidR="00536AD2" w:rsidRPr="00536AD2" w:rsidRDefault="00536AD2" w:rsidP="0075563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                                                                                          указание на то, что подписавшее лицо</w:t>
      </w:r>
    </w:p>
    <w:p w:rsidR="00536AD2" w:rsidRPr="00536AD2" w:rsidRDefault="00536AD2" w:rsidP="0075563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(для юридических                          ___________________________________________________</w:t>
      </w:r>
    </w:p>
    <w:p w:rsidR="00536AD2" w:rsidRDefault="00536AD2" w:rsidP="00755638">
      <w:pPr>
        <w:shd w:val="clear" w:color="auto" w:fill="F9F9F9"/>
        <w:spacing w:after="0"/>
        <w:jc w:val="both"/>
        <w:rPr>
          <w:rFonts w:ascii="Times New Roman" w:hAnsi="Times New Roman" w:cs="Times New Roman"/>
          <w:color w:val="000000"/>
          <w:spacing w:val="3"/>
          <w:sz w:val="16"/>
          <w:szCs w:val="16"/>
        </w:rPr>
      </w:pPr>
      <w:r w:rsidRPr="00536AD2">
        <w:rPr>
          <w:rFonts w:ascii="Times New Roman" w:hAnsi="Times New Roman" w:cs="Times New Roman"/>
          <w:color w:val="000000"/>
          <w:spacing w:val="3"/>
          <w:sz w:val="16"/>
          <w:szCs w:val="16"/>
        </w:rPr>
        <w:t xml:space="preserve">лиц, при </w:t>
      </w:r>
      <w:proofErr w:type="gramStart"/>
      <w:r w:rsidRPr="00536AD2">
        <w:rPr>
          <w:rFonts w:ascii="Times New Roman" w:hAnsi="Times New Roman" w:cs="Times New Roman"/>
          <w:color w:val="000000"/>
          <w:spacing w:val="3"/>
          <w:sz w:val="16"/>
          <w:szCs w:val="16"/>
        </w:rPr>
        <w:t xml:space="preserve">наличии)   </w:t>
      </w:r>
      <w:proofErr w:type="gramEnd"/>
      <w:r w:rsidRPr="00536AD2">
        <w:rPr>
          <w:rFonts w:ascii="Times New Roman" w:hAnsi="Times New Roman" w:cs="Times New Roman"/>
          <w:color w:val="000000"/>
          <w:spacing w:val="3"/>
          <w:sz w:val="16"/>
          <w:szCs w:val="16"/>
        </w:rPr>
        <w:t xml:space="preserve">                                                     является </w:t>
      </w:r>
      <w:r w:rsidR="00755638">
        <w:rPr>
          <w:rFonts w:ascii="Times New Roman" w:hAnsi="Times New Roman" w:cs="Times New Roman"/>
          <w:color w:val="000000"/>
          <w:spacing w:val="3"/>
          <w:sz w:val="16"/>
          <w:szCs w:val="16"/>
        </w:rPr>
        <w:t>представителем по доверенности)</w:t>
      </w:r>
    </w:p>
    <w:p w:rsidR="00BA2801" w:rsidRDefault="00BA2801" w:rsidP="00755638">
      <w:pPr>
        <w:shd w:val="clear" w:color="auto" w:fill="F9F9F9"/>
        <w:spacing w:after="0"/>
        <w:jc w:val="both"/>
        <w:rPr>
          <w:rFonts w:ascii="Times New Roman" w:hAnsi="Times New Roman" w:cs="Times New Roman"/>
          <w:color w:val="000000"/>
          <w:spacing w:val="3"/>
          <w:sz w:val="16"/>
          <w:szCs w:val="16"/>
        </w:rPr>
      </w:pPr>
    </w:p>
    <w:p w:rsidR="00BA2801" w:rsidRDefault="00BA2801" w:rsidP="00755638">
      <w:pPr>
        <w:shd w:val="clear" w:color="auto" w:fill="F9F9F9"/>
        <w:spacing w:after="0"/>
        <w:jc w:val="both"/>
        <w:rPr>
          <w:rFonts w:ascii="Times New Roman" w:hAnsi="Times New Roman" w:cs="Times New Roman"/>
          <w:color w:val="000000"/>
          <w:spacing w:val="3"/>
          <w:sz w:val="16"/>
          <w:szCs w:val="16"/>
        </w:rPr>
      </w:pPr>
    </w:p>
    <w:p w:rsidR="00BA2801" w:rsidRPr="00BA2801" w:rsidRDefault="00BA2801" w:rsidP="00BA2801">
      <w:pPr>
        <w:shd w:val="clear" w:color="auto" w:fill="F9F9F9"/>
        <w:spacing w:after="0"/>
        <w:jc w:val="both"/>
        <w:rPr>
          <w:rFonts w:ascii="Times New Roman" w:hAnsi="Times New Roman" w:cs="Times New Roman"/>
          <w:b/>
          <w:color w:val="000000"/>
          <w:spacing w:val="3"/>
          <w:sz w:val="16"/>
          <w:szCs w:val="16"/>
        </w:rPr>
      </w:pPr>
      <w:r>
        <w:rPr>
          <w:rFonts w:ascii="Times New Roman" w:hAnsi="Times New Roman" w:cs="Times New Roman"/>
          <w:b/>
          <w:color w:val="000000"/>
          <w:spacing w:val="3"/>
          <w:sz w:val="16"/>
          <w:szCs w:val="16"/>
        </w:rPr>
        <w:t xml:space="preserve">Оповещение </w:t>
      </w:r>
      <w:r w:rsidRPr="00BA2801">
        <w:rPr>
          <w:rFonts w:ascii="Times New Roman" w:hAnsi="Times New Roman" w:cs="Times New Roman"/>
          <w:b/>
          <w:color w:val="000000"/>
          <w:spacing w:val="3"/>
          <w:sz w:val="16"/>
          <w:szCs w:val="16"/>
        </w:rPr>
        <w:t>о начале общественных обсуждений</w:t>
      </w:r>
    </w:p>
    <w:p w:rsidR="00BA2801" w:rsidRPr="00BA2801" w:rsidRDefault="00BA2801" w:rsidP="00BA2801">
      <w:pPr>
        <w:shd w:val="clear" w:color="auto" w:fill="F9F9F9"/>
        <w:spacing w:after="0"/>
        <w:jc w:val="both"/>
        <w:rPr>
          <w:rFonts w:ascii="Times New Roman" w:hAnsi="Times New Roman" w:cs="Times New Roman"/>
          <w:b/>
          <w:color w:val="000000"/>
          <w:spacing w:val="3"/>
          <w:sz w:val="16"/>
          <w:szCs w:val="16"/>
          <w:u w:val="thick"/>
        </w:rPr>
      </w:pPr>
      <w:r w:rsidRPr="00BA2801">
        <w:rPr>
          <w:rFonts w:ascii="Times New Roman" w:hAnsi="Times New Roman" w:cs="Times New Roman"/>
          <w:b/>
          <w:color w:val="000000"/>
          <w:spacing w:val="3"/>
          <w:sz w:val="16"/>
          <w:szCs w:val="16"/>
          <w:u w:val="thick"/>
        </w:rPr>
        <w:t>_________________________________________________________________________________________________________</w:t>
      </w:r>
      <w:r>
        <w:rPr>
          <w:rFonts w:ascii="Times New Roman" w:hAnsi="Times New Roman" w:cs="Times New Roman"/>
          <w:b/>
          <w:color w:val="000000"/>
          <w:spacing w:val="3"/>
          <w:sz w:val="16"/>
          <w:szCs w:val="16"/>
          <w:u w:val="thick"/>
        </w:rPr>
        <w:t>__________________</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В соответствии с </w:t>
      </w:r>
      <w:bookmarkStart w:id="1" w:name="_Hlk11662294"/>
      <w:r w:rsidRPr="00BA2801">
        <w:rPr>
          <w:rFonts w:ascii="Times New Roman" w:hAnsi="Times New Roman" w:cs="Times New Roman"/>
          <w:color w:val="000000"/>
          <w:spacing w:val="3"/>
          <w:sz w:val="16"/>
          <w:szCs w:val="16"/>
        </w:rPr>
        <w:t xml:space="preserve">Положением о порядке организации и проведения общественных обсуждений на территории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утвержденным решением Собрания представителей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w:t>
      </w:r>
      <w:r w:rsidRPr="00BA2801">
        <w:rPr>
          <w:rFonts w:ascii="Times New Roman" w:hAnsi="Times New Roman" w:cs="Times New Roman"/>
          <w:bCs/>
          <w:color w:val="000000"/>
          <w:spacing w:val="3"/>
          <w:sz w:val="16"/>
          <w:szCs w:val="16"/>
        </w:rPr>
        <w:t>от 19.03.2019 № 127/</w:t>
      </w:r>
      <w:bookmarkEnd w:id="1"/>
      <w:r w:rsidRPr="00BA2801">
        <w:rPr>
          <w:rFonts w:ascii="Times New Roman" w:hAnsi="Times New Roman" w:cs="Times New Roman"/>
          <w:bCs/>
          <w:color w:val="000000"/>
          <w:spacing w:val="3"/>
          <w:sz w:val="16"/>
          <w:szCs w:val="16"/>
        </w:rPr>
        <w:t>61</w:t>
      </w:r>
      <w:r w:rsidRPr="00BA2801">
        <w:rPr>
          <w:rFonts w:ascii="Times New Roman" w:hAnsi="Times New Roman" w:cs="Times New Roman"/>
          <w:color w:val="000000"/>
          <w:spacing w:val="3"/>
          <w:sz w:val="16"/>
          <w:szCs w:val="16"/>
        </w:rPr>
        <w:t xml:space="preserve">, </w:t>
      </w:r>
      <w:bookmarkStart w:id="2" w:name="_Hlk5885587"/>
      <w:r w:rsidRPr="00BA2801">
        <w:rPr>
          <w:rFonts w:ascii="Times New Roman" w:hAnsi="Times New Roman" w:cs="Times New Roman"/>
          <w:color w:val="000000"/>
          <w:spacing w:val="3"/>
          <w:sz w:val="16"/>
          <w:szCs w:val="16"/>
        </w:rPr>
        <w:t xml:space="preserve">на основании постановления Администрации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от «01» июля 2019 г. № 31 «О проведении общественных обсуждений по проекту решения Собрания представителей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«О принятии новой редакции Правил благоустройства территории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w:t>
      </w:r>
      <w:bookmarkEnd w:id="2"/>
      <w:r w:rsidRPr="00BA2801">
        <w:rPr>
          <w:rFonts w:ascii="Times New Roman" w:hAnsi="Times New Roman" w:cs="Times New Roman"/>
          <w:color w:val="000000"/>
          <w:spacing w:val="3"/>
          <w:sz w:val="16"/>
          <w:szCs w:val="16"/>
        </w:rPr>
        <w:t xml:space="preserve">сообщаем о начале общественных обсуждений по проекту решения Собрания представителей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«О принятии новой редакции Правил благоустройства территории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(далее – проект решения).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Проектом решения предлагается </w:t>
      </w:r>
      <w:bookmarkStart w:id="3" w:name="_Hlk6907012"/>
      <w:r w:rsidRPr="00BA2801">
        <w:rPr>
          <w:rFonts w:ascii="Times New Roman" w:hAnsi="Times New Roman" w:cs="Times New Roman"/>
          <w:bCs/>
          <w:color w:val="000000"/>
          <w:spacing w:val="3"/>
          <w:sz w:val="16"/>
          <w:szCs w:val="16"/>
        </w:rPr>
        <w:t xml:space="preserve">решение Собрания представителей сельского поселения Звезда муниципального 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 от 30 августа 2017 года № 78/34 «Об утверждении Правил благоустройства территории сельского поселения Звезда муниципального </w:t>
      </w:r>
      <w:r w:rsidRPr="00BA2801">
        <w:rPr>
          <w:rFonts w:ascii="Times New Roman" w:hAnsi="Times New Roman" w:cs="Times New Roman"/>
          <w:bCs/>
          <w:color w:val="000000"/>
          <w:spacing w:val="3"/>
          <w:sz w:val="16"/>
          <w:szCs w:val="16"/>
        </w:rPr>
        <w:lastRenderedPageBreak/>
        <w:t xml:space="preserve">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w:t>
      </w:r>
      <w:bookmarkEnd w:id="3"/>
      <w:r w:rsidRPr="00BA2801">
        <w:rPr>
          <w:rFonts w:ascii="Times New Roman" w:hAnsi="Times New Roman" w:cs="Times New Roman"/>
          <w:bCs/>
          <w:color w:val="000000"/>
          <w:spacing w:val="3"/>
          <w:sz w:val="16"/>
          <w:szCs w:val="16"/>
        </w:rPr>
        <w:t xml:space="preserve">, решение Собрания представителей сельского поселения Звезда </w:t>
      </w:r>
      <w:bookmarkStart w:id="4" w:name="_Hlk11670905"/>
      <w:r w:rsidRPr="00BA2801">
        <w:rPr>
          <w:rFonts w:ascii="Times New Roman" w:hAnsi="Times New Roman" w:cs="Times New Roman"/>
          <w:bCs/>
          <w:color w:val="000000"/>
          <w:spacing w:val="3"/>
          <w:sz w:val="16"/>
          <w:szCs w:val="16"/>
        </w:rPr>
        <w:t xml:space="preserve">муниципального 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w:t>
      </w:r>
      <w:bookmarkEnd w:id="4"/>
      <w:r w:rsidRPr="00BA2801">
        <w:rPr>
          <w:rFonts w:ascii="Times New Roman" w:hAnsi="Times New Roman" w:cs="Times New Roman"/>
          <w:bCs/>
          <w:color w:val="000000"/>
          <w:spacing w:val="3"/>
          <w:sz w:val="16"/>
          <w:szCs w:val="16"/>
        </w:rPr>
        <w:t xml:space="preserve"> от 18 июля 2018 года № 107/49 «О внесении изменения в Правила благоустройства территории сельского поселения Звезда, утвержденные решением Собрания представителей сельского поселения Звезда от 30.08.2017 г. № 78/34», решение Собрания представителей сельского поселения Звезда </w:t>
      </w:r>
      <w:bookmarkStart w:id="5" w:name="_Hlk11671101"/>
      <w:r w:rsidRPr="00BA2801">
        <w:rPr>
          <w:rFonts w:ascii="Times New Roman" w:hAnsi="Times New Roman" w:cs="Times New Roman"/>
          <w:bCs/>
          <w:color w:val="000000"/>
          <w:spacing w:val="3"/>
          <w:sz w:val="16"/>
          <w:szCs w:val="16"/>
        </w:rPr>
        <w:t xml:space="preserve">муниципального 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 </w:t>
      </w:r>
      <w:bookmarkEnd w:id="5"/>
      <w:r w:rsidRPr="00BA2801">
        <w:rPr>
          <w:rFonts w:ascii="Times New Roman" w:hAnsi="Times New Roman" w:cs="Times New Roman"/>
          <w:bCs/>
          <w:color w:val="000000"/>
          <w:spacing w:val="3"/>
          <w:sz w:val="16"/>
          <w:szCs w:val="16"/>
        </w:rPr>
        <w:t xml:space="preserve">от 8 октября 2018 года № 117/54 «О внесении изменений в Правила благоустройства территории сельского поселения Звезда муниципального 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 </w:t>
      </w:r>
      <w:bookmarkStart w:id="6" w:name="_Hlk11670988"/>
      <w:r w:rsidRPr="00BA2801">
        <w:rPr>
          <w:rFonts w:ascii="Times New Roman" w:hAnsi="Times New Roman" w:cs="Times New Roman"/>
          <w:bCs/>
          <w:color w:val="000000"/>
          <w:spacing w:val="3"/>
          <w:sz w:val="16"/>
          <w:szCs w:val="16"/>
        </w:rPr>
        <w:t>утвержденные решением Собрания представителей сельского поселения Звезда</w:t>
      </w:r>
      <w:bookmarkEnd w:id="6"/>
      <w:r w:rsidRPr="00BA2801">
        <w:rPr>
          <w:rFonts w:ascii="Times New Roman" w:hAnsi="Times New Roman" w:cs="Times New Roman"/>
          <w:bCs/>
          <w:color w:val="000000"/>
          <w:spacing w:val="3"/>
          <w:sz w:val="16"/>
          <w:szCs w:val="16"/>
        </w:rPr>
        <w:t xml:space="preserve"> муниципального 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 от 30.08.2017 г. № 78/34 (в редакции решения от 18.07.2018 № 107/49)», решение Собрания представителей сельского поселения Звезда муниципального 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 от 30.04.2019 № 137/66 «О внесении изменений в Правила благоустройства территории сельского поселения Звезда муниципального района </w:t>
      </w:r>
      <w:proofErr w:type="spellStart"/>
      <w:r w:rsidRPr="00BA2801">
        <w:rPr>
          <w:rFonts w:ascii="Times New Roman" w:hAnsi="Times New Roman" w:cs="Times New Roman"/>
          <w:bCs/>
          <w:color w:val="000000"/>
          <w:spacing w:val="3"/>
          <w:sz w:val="16"/>
          <w:szCs w:val="16"/>
        </w:rPr>
        <w:t>Безенчукский</w:t>
      </w:r>
      <w:proofErr w:type="spellEnd"/>
      <w:r w:rsidRPr="00BA2801">
        <w:rPr>
          <w:rFonts w:ascii="Times New Roman" w:hAnsi="Times New Roman" w:cs="Times New Roman"/>
          <w:bCs/>
          <w:color w:val="000000"/>
          <w:spacing w:val="3"/>
          <w:sz w:val="16"/>
          <w:szCs w:val="16"/>
        </w:rPr>
        <w:t xml:space="preserve"> Самарской области, утвержденные решением Собрания представителей сельского поселения Звезда от 30.08.2017 г. № 78/34» </w:t>
      </w:r>
      <w:r w:rsidRPr="00BA2801">
        <w:rPr>
          <w:rFonts w:ascii="Times New Roman" w:hAnsi="Times New Roman" w:cs="Times New Roman"/>
          <w:color w:val="000000"/>
          <w:spacing w:val="3"/>
          <w:sz w:val="16"/>
          <w:szCs w:val="16"/>
        </w:rPr>
        <w:t xml:space="preserve">признать утратившими силу и принять новую редакцию Правил благоустройства территории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Принятие новой редакции Правил благоустройства территории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связано с приведением в соответствие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Законом Самарской области от 13 июня 2018 № 48-ГД «О порядке определения границ прилегающих территорий для целей благоустройства в Самарской области».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Процедура проведения общественных обсуждений состоит из следующих этапов: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оповещение о начале общественных обсуждений;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размещение проекта, подлежащего рассмотрению на публичных слушаниях, и информационных материалов к нему на официальном сайте </w:t>
      </w:r>
      <w:r w:rsidRPr="00BA2801">
        <w:rPr>
          <w:rFonts w:ascii="Times New Roman" w:hAnsi="Times New Roman" w:cs="Times New Roman"/>
          <w:color w:val="000000"/>
          <w:spacing w:val="3"/>
          <w:sz w:val="16"/>
          <w:szCs w:val="16"/>
        </w:rPr>
        <w:br/>
        <w:t xml:space="preserve">и открытие экспозиции или экспозиций проекта;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проведение экспозиции или экспозиций проекта;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проведение собрания участников общественных обсуждений;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подготовка и оформление протокола общественных обсуждений;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подготовка и опубликование заключения о результатах общественных обсуждений.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Организатором общественных обсуждений является</w:t>
      </w:r>
      <w:bookmarkStart w:id="7" w:name="_Hlk6221882"/>
      <w:r w:rsidRPr="00BA2801">
        <w:rPr>
          <w:rFonts w:ascii="Times New Roman" w:hAnsi="Times New Roman" w:cs="Times New Roman"/>
          <w:color w:val="000000"/>
          <w:spacing w:val="3"/>
          <w:sz w:val="16"/>
          <w:szCs w:val="16"/>
        </w:rPr>
        <w:t xml:space="preserve"> </w:t>
      </w:r>
      <w:bookmarkStart w:id="8" w:name="_Hlk9006171"/>
      <w:r w:rsidRPr="00BA2801">
        <w:rPr>
          <w:rFonts w:ascii="Times New Roman" w:hAnsi="Times New Roman" w:cs="Times New Roman"/>
          <w:color w:val="000000"/>
          <w:spacing w:val="3"/>
          <w:sz w:val="16"/>
          <w:szCs w:val="16"/>
        </w:rPr>
        <w:t xml:space="preserve">Администрация </w:t>
      </w:r>
      <w:bookmarkEnd w:id="8"/>
      <w:r w:rsidRPr="00BA2801">
        <w:rPr>
          <w:rFonts w:ascii="Times New Roman" w:hAnsi="Times New Roman" w:cs="Times New Roman"/>
          <w:color w:val="000000"/>
          <w:spacing w:val="3"/>
          <w:sz w:val="16"/>
          <w:szCs w:val="16"/>
        </w:rPr>
        <w:t xml:space="preserve">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w:t>
      </w:r>
      <w:bookmarkStart w:id="9" w:name="_Hlk5888611"/>
      <w:bookmarkEnd w:id="7"/>
      <w:r w:rsidRPr="00BA2801">
        <w:rPr>
          <w:rFonts w:ascii="Times New Roman" w:hAnsi="Times New Roman" w:cs="Times New Roman"/>
          <w:color w:val="000000"/>
          <w:spacing w:val="3"/>
          <w:sz w:val="16"/>
          <w:szCs w:val="16"/>
        </w:rPr>
        <w:t xml:space="preserve">, находящаяся по адресу: Самарская область,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район, железнодорожная станция Звезда, ул. Кооперативная, д. 7</w:t>
      </w:r>
      <w:proofErr w:type="gramStart"/>
      <w:r w:rsidRPr="00BA2801">
        <w:rPr>
          <w:rFonts w:ascii="Times New Roman" w:hAnsi="Times New Roman" w:cs="Times New Roman"/>
          <w:color w:val="000000"/>
          <w:spacing w:val="3"/>
          <w:sz w:val="16"/>
          <w:szCs w:val="16"/>
        </w:rPr>
        <w:t xml:space="preserve">   </w:t>
      </w:r>
      <w:bookmarkEnd w:id="9"/>
      <w:r w:rsidRPr="00BA2801">
        <w:rPr>
          <w:rFonts w:ascii="Times New Roman" w:hAnsi="Times New Roman" w:cs="Times New Roman"/>
          <w:color w:val="000000"/>
          <w:spacing w:val="3"/>
          <w:sz w:val="16"/>
          <w:szCs w:val="16"/>
        </w:rPr>
        <w:t>(</w:t>
      </w:r>
      <w:proofErr w:type="gramEnd"/>
      <w:r w:rsidRPr="00BA2801">
        <w:rPr>
          <w:rFonts w:ascii="Times New Roman" w:hAnsi="Times New Roman" w:cs="Times New Roman"/>
          <w:color w:val="000000"/>
          <w:spacing w:val="3"/>
          <w:sz w:val="16"/>
          <w:szCs w:val="16"/>
        </w:rPr>
        <w:t>помещение Администрации сельского поселения</w:t>
      </w:r>
      <w:r w:rsidRPr="00BA2801">
        <w:rPr>
          <w:rFonts w:ascii="Times New Roman" w:hAnsi="Times New Roman" w:cs="Times New Roman"/>
          <w:i/>
          <w:color w:val="000000"/>
          <w:spacing w:val="3"/>
          <w:sz w:val="16"/>
          <w:szCs w:val="16"/>
        </w:rPr>
        <w:t>)</w:t>
      </w:r>
      <w:r w:rsidRPr="00BA2801">
        <w:rPr>
          <w:rFonts w:ascii="Times New Roman" w:hAnsi="Times New Roman" w:cs="Times New Roman"/>
          <w:color w:val="000000"/>
          <w:spacing w:val="3"/>
          <w:sz w:val="16"/>
          <w:szCs w:val="16"/>
        </w:rPr>
        <w:t xml:space="preserve">, адрес электронной почты: </w:t>
      </w:r>
      <w:proofErr w:type="spellStart"/>
      <w:r w:rsidRPr="00BA2801">
        <w:rPr>
          <w:rFonts w:ascii="Times New Roman" w:hAnsi="Times New Roman" w:cs="Times New Roman"/>
          <w:color w:val="000000"/>
          <w:spacing w:val="3"/>
          <w:sz w:val="16"/>
          <w:szCs w:val="16"/>
        </w:rPr>
        <w:t>zvezdaadm@yandex</w:t>
      </w:r>
      <w:proofErr w:type="spellEnd"/>
      <w:r w:rsidRPr="00BA2801">
        <w:rPr>
          <w:rFonts w:ascii="Times New Roman" w:hAnsi="Times New Roman" w:cs="Times New Roman"/>
          <w:color w:val="000000"/>
          <w:spacing w:val="3"/>
          <w:sz w:val="16"/>
          <w:szCs w:val="16"/>
        </w:rPr>
        <w:t>.</w:t>
      </w:r>
      <w:proofErr w:type="spellStart"/>
      <w:r w:rsidRPr="00BA2801">
        <w:rPr>
          <w:rFonts w:ascii="Times New Roman" w:hAnsi="Times New Roman" w:cs="Times New Roman"/>
          <w:color w:val="000000"/>
          <w:spacing w:val="3"/>
          <w:sz w:val="16"/>
          <w:szCs w:val="16"/>
          <w:lang w:val="en-US"/>
        </w:rPr>
        <w:t>ru</w:t>
      </w:r>
      <w:proofErr w:type="spellEnd"/>
      <w:r w:rsidRPr="00BA2801">
        <w:rPr>
          <w:rFonts w:ascii="Times New Roman" w:hAnsi="Times New Roman" w:cs="Times New Roman"/>
          <w:color w:val="000000"/>
          <w:spacing w:val="3"/>
          <w:sz w:val="16"/>
          <w:szCs w:val="16"/>
        </w:rPr>
        <w:t xml:space="preserve">, контактный телефон: 8 84676 39 310.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Срок проведения общественных обсуждений по проекту решения – </w:t>
      </w:r>
      <w:bookmarkStart w:id="10" w:name="_Hlk5789666"/>
      <w:r w:rsidRPr="00BA2801">
        <w:rPr>
          <w:rFonts w:ascii="Times New Roman" w:hAnsi="Times New Roman" w:cs="Times New Roman"/>
          <w:color w:val="000000"/>
          <w:spacing w:val="3"/>
          <w:sz w:val="16"/>
          <w:szCs w:val="16"/>
        </w:rPr>
        <w:t>со 2 июля 2019 года по 1 августа 2019 года</w:t>
      </w:r>
      <w:bookmarkEnd w:id="10"/>
      <w:r w:rsidRPr="00BA2801">
        <w:rPr>
          <w:rFonts w:ascii="Times New Roman" w:hAnsi="Times New Roman" w:cs="Times New Roman"/>
          <w:color w:val="000000"/>
          <w:spacing w:val="3"/>
          <w:sz w:val="16"/>
          <w:szCs w:val="16"/>
        </w:rPr>
        <w:t>.</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Собрание участников общественных обсуждений будет проводиться </w:t>
      </w:r>
      <w:bookmarkStart w:id="11" w:name="_Hlk5888530"/>
      <w:r w:rsidR="00E3130A">
        <w:rPr>
          <w:rFonts w:ascii="Times New Roman" w:hAnsi="Times New Roman" w:cs="Times New Roman"/>
          <w:color w:val="000000"/>
          <w:spacing w:val="3"/>
          <w:sz w:val="16"/>
          <w:szCs w:val="16"/>
        </w:rPr>
        <w:t>«05</w:t>
      </w:r>
      <w:r w:rsidRPr="00BA2801">
        <w:rPr>
          <w:rFonts w:ascii="Times New Roman" w:hAnsi="Times New Roman" w:cs="Times New Roman"/>
          <w:color w:val="000000"/>
          <w:spacing w:val="3"/>
          <w:sz w:val="16"/>
          <w:szCs w:val="16"/>
        </w:rPr>
        <w:t xml:space="preserve">» июля 2019 </w:t>
      </w:r>
      <w:proofErr w:type="gramStart"/>
      <w:r w:rsidRPr="00BA2801">
        <w:rPr>
          <w:rFonts w:ascii="Times New Roman" w:hAnsi="Times New Roman" w:cs="Times New Roman"/>
          <w:color w:val="000000"/>
          <w:spacing w:val="3"/>
          <w:sz w:val="16"/>
          <w:szCs w:val="16"/>
        </w:rPr>
        <w:t xml:space="preserve">года </w:t>
      </w:r>
      <w:bookmarkEnd w:id="11"/>
      <w:r w:rsidRPr="00BA2801">
        <w:rPr>
          <w:rFonts w:ascii="Times New Roman" w:hAnsi="Times New Roman" w:cs="Times New Roman"/>
          <w:color w:val="000000"/>
          <w:spacing w:val="3"/>
          <w:sz w:val="16"/>
          <w:szCs w:val="16"/>
        </w:rPr>
        <w:t xml:space="preserve"> </w:t>
      </w:r>
      <w:bookmarkStart w:id="12" w:name="_Hlk5887640"/>
      <w:r w:rsidRPr="00BA2801">
        <w:rPr>
          <w:rFonts w:ascii="Times New Roman" w:hAnsi="Times New Roman" w:cs="Times New Roman"/>
          <w:color w:val="000000"/>
          <w:spacing w:val="3"/>
          <w:sz w:val="16"/>
          <w:szCs w:val="16"/>
        </w:rPr>
        <w:t>в</w:t>
      </w:r>
      <w:proofErr w:type="gramEnd"/>
      <w:r w:rsidRPr="00BA2801">
        <w:rPr>
          <w:rFonts w:ascii="Times New Roman" w:hAnsi="Times New Roman" w:cs="Times New Roman"/>
          <w:color w:val="000000"/>
          <w:spacing w:val="3"/>
          <w:sz w:val="16"/>
          <w:szCs w:val="16"/>
        </w:rPr>
        <w:t xml:space="preserve"> </w:t>
      </w:r>
      <w:bookmarkStart w:id="13" w:name="_Hlk5889662"/>
      <w:bookmarkEnd w:id="12"/>
      <w:r w:rsidRPr="00BA2801">
        <w:rPr>
          <w:rFonts w:ascii="Times New Roman" w:hAnsi="Times New Roman" w:cs="Times New Roman"/>
          <w:color w:val="000000"/>
          <w:spacing w:val="3"/>
          <w:sz w:val="16"/>
          <w:szCs w:val="16"/>
        </w:rPr>
        <w:t xml:space="preserve">10-00 </w:t>
      </w:r>
      <w:bookmarkStart w:id="14" w:name="_Hlk6222111"/>
      <w:bookmarkEnd w:id="13"/>
      <w:r w:rsidRPr="00BA2801">
        <w:rPr>
          <w:rFonts w:ascii="Times New Roman" w:hAnsi="Times New Roman" w:cs="Times New Roman"/>
          <w:color w:val="000000"/>
          <w:spacing w:val="3"/>
          <w:sz w:val="16"/>
          <w:szCs w:val="16"/>
        </w:rPr>
        <w:t xml:space="preserve">по адресу: </w:t>
      </w:r>
      <w:bookmarkStart w:id="15" w:name="_Hlk5888126"/>
      <w:r w:rsidRPr="00BA2801">
        <w:rPr>
          <w:rFonts w:ascii="Times New Roman" w:hAnsi="Times New Roman" w:cs="Times New Roman"/>
          <w:color w:val="000000"/>
          <w:spacing w:val="3"/>
          <w:sz w:val="16"/>
          <w:szCs w:val="16"/>
        </w:rPr>
        <w:t xml:space="preserve">Самарская область,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район, железнодорожная станция Звезда, </w:t>
      </w:r>
      <w:bookmarkStart w:id="16" w:name="_Hlk5789735"/>
      <w:r w:rsidRPr="00BA2801">
        <w:rPr>
          <w:rFonts w:ascii="Times New Roman" w:hAnsi="Times New Roman" w:cs="Times New Roman"/>
          <w:color w:val="000000"/>
          <w:spacing w:val="3"/>
          <w:sz w:val="16"/>
          <w:szCs w:val="16"/>
        </w:rPr>
        <w:t xml:space="preserve">ул. </w:t>
      </w:r>
      <w:bookmarkEnd w:id="14"/>
      <w:bookmarkEnd w:id="15"/>
      <w:bookmarkEnd w:id="16"/>
      <w:r w:rsidRPr="00BA2801">
        <w:rPr>
          <w:rFonts w:ascii="Times New Roman" w:hAnsi="Times New Roman" w:cs="Times New Roman"/>
          <w:color w:val="000000"/>
          <w:spacing w:val="3"/>
          <w:sz w:val="16"/>
          <w:szCs w:val="16"/>
        </w:rPr>
        <w:t>Кооперативная, д. 7   (помещение Администрации сельского поселения</w:t>
      </w:r>
      <w:r w:rsidRPr="00BA2801">
        <w:rPr>
          <w:rFonts w:ascii="Times New Roman" w:hAnsi="Times New Roman" w:cs="Times New Roman"/>
          <w:i/>
          <w:color w:val="000000"/>
          <w:spacing w:val="3"/>
          <w:sz w:val="16"/>
          <w:szCs w:val="16"/>
        </w:rPr>
        <w:t>).</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Время начала регистрации участников собрания в 9-30.</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Ознакомиться с проектом решения с</w:t>
      </w:r>
      <w:bookmarkStart w:id="17" w:name="_Hlk5889901"/>
      <w:r w:rsidRPr="00BA2801">
        <w:rPr>
          <w:rFonts w:ascii="Times New Roman" w:hAnsi="Times New Roman" w:cs="Times New Roman"/>
          <w:color w:val="000000"/>
          <w:spacing w:val="3"/>
          <w:sz w:val="16"/>
          <w:szCs w:val="16"/>
        </w:rPr>
        <w:t>о 2 июля 2019 года</w:t>
      </w:r>
      <w:bookmarkEnd w:id="17"/>
      <w:r w:rsidRPr="00BA2801">
        <w:rPr>
          <w:rFonts w:ascii="Times New Roman" w:hAnsi="Times New Roman" w:cs="Times New Roman"/>
          <w:i/>
          <w:color w:val="000000"/>
          <w:spacing w:val="3"/>
          <w:sz w:val="16"/>
          <w:szCs w:val="16"/>
        </w:rPr>
        <w:t xml:space="preserve"> </w:t>
      </w:r>
      <w:r w:rsidRPr="00BA2801">
        <w:rPr>
          <w:rFonts w:ascii="Times New Roman" w:hAnsi="Times New Roman" w:cs="Times New Roman"/>
          <w:color w:val="000000"/>
          <w:spacing w:val="3"/>
          <w:sz w:val="16"/>
          <w:szCs w:val="16"/>
        </w:rPr>
        <w:t xml:space="preserve">можно в периодическом печатном издании «Вестник сельского поселения Звезда», </w:t>
      </w:r>
      <w:bookmarkStart w:id="18" w:name="_Hlk5790940"/>
      <w:r w:rsidRPr="00BA2801">
        <w:rPr>
          <w:rFonts w:ascii="Times New Roman" w:hAnsi="Times New Roman" w:cs="Times New Roman"/>
          <w:color w:val="000000"/>
          <w:spacing w:val="3"/>
          <w:sz w:val="16"/>
          <w:szCs w:val="16"/>
        </w:rPr>
        <w:t xml:space="preserve">на информационном стенде </w:t>
      </w:r>
      <w:bookmarkStart w:id="19" w:name="_Hlk5888693"/>
      <w:r w:rsidRPr="00BA2801">
        <w:rPr>
          <w:rFonts w:ascii="Times New Roman" w:hAnsi="Times New Roman" w:cs="Times New Roman"/>
          <w:color w:val="000000"/>
          <w:spacing w:val="3"/>
          <w:sz w:val="16"/>
          <w:szCs w:val="16"/>
        </w:rPr>
        <w:t xml:space="preserve">Администрации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w:t>
      </w:r>
      <w:bookmarkEnd w:id="19"/>
      <w:r w:rsidRPr="00BA2801">
        <w:rPr>
          <w:rFonts w:ascii="Times New Roman" w:hAnsi="Times New Roman" w:cs="Times New Roman"/>
          <w:color w:val="000000"/>
          <w:spacing w:val="3"/>
          <w:sz w:val="16"/>
          <w:szCs w:val="16"/>
        </w:rPr>
        <w:t xml:space="preserve">, находящемся по адресу: Самарская область,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район, железнодорожная станция Звезда, ул</w:t>
      </w:r>
      <w:bookmarkEnd w:id="18"/>
      <w:r w:rsidRPr="00BA2801">
        <w:rPr>
          <w:rFonts w:ascii="Times New Roman" w:hAnsi="Times New Roman" w:cs="Times New Roman"/>
          <w:color w:val="000000"/>
          <w:spacing w:val="3"/>
          <w:sz w:val="16"/>
          <w:szCs w:val="16"/>
        </w:rPr>
        <w:t xml:space="preserve">. Кооперативная, д. 7,   а также с 9 июля 2019 года </w:t>
      </w:r>
      <w:bookmarkStart w:id="20" w:name="_Hlk11160371"/>
      <w:r w:rsidRPr="00BA2801">
        <w:rPr>
          <w:rFonts w:ascii="Times New Roman" w:hAnsi="Times New Roman" w:cs="Times New Roman"/>
          <w:color w:val="000000"/>
          <w:spacing w:val="3"/>
          <w:sz w:val="16"/>
          <w:szCs w:val="16"/>
        </w:rPr>
        <w:t xml:space="preserve">на официальном сайте Администрации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в информационно-телекоммуникационной сети «Интернет» по адресу: </w:t>
      </w:r>
      <w:bookmarkEnd w:id="20"/>
      <w:r w:rsidRPr="00BA2801">
        <w:rPr>
          <w:rFonts w:ascii="Times New Roman" w:hAnsi="Times New Roman" w:cs="Times New Roman"/>
          <w:color w:val="000000"/>
          <w:spacing w:val="3"/>
          <w:sz w:val="16"/>
          <w:szCs w:val="16"/>
        </w:rPr>
        <w:fldChar w:fldCharType="begin"/>
      </w:r>
      <w:r w:rsidRPr="00BA2801">
        <w:rPr>
          <w:rFonts w:ascii="Times New Roman" w:hAnsi="Times New Roman" w:cs="Times New Roman"/>
          <w:color w:val="000000"/>
          <w:spacing w:val="3"/>
          <w:sz w:val="16"/>
          <w:szCs w:val="16"/>
        </w:rPr>
        <w:instrText xml:space="preserve"> HYPERLINK "http://adminzvezda.ru/" </w:instrText>
      </w:r>
      <w:r w:rsidRPr="00BA2801">
        <w:rPr>
          <w:rFonts w:ascii="Times New Roman" w:hAnsi="Times New Roman" w:cs="Times New Roman"/>
          <w:color w:val="000000"/>
          <w:spacing w:val="3"/>
          <w:sz w:val="16"/>
          <w:szCs w:val="16"/>
        </w:rPr>
        <w:fldChar w:fldCharType="separate"/>
      </w:r>
      <w:r w:rsidRPr="00BA2801">
        <w:rPr>
          <w:rStyle w:val="af2"/>
          <w:rFonts w:ascii="Times New Roman" w:hAnsi="Times New Roman" w:cs="Times New Roman"/>
          <w:spacing w:val="3"/>
          <w:sz w:val="16"/>
          <w:szCs w:val="16"/>
        </w:rPr>
        <w:t>http://adminzvezda.ru/</w:t>
      </w:r>
      <w:r w:rsidRPr="00BA2801">
        <w:rPr>
          <w:rFonts w:ascii="Times New Roman" w:hAnsi="Times New Roman" w:cs="Times New Roman"/>
          <w:color w:val="000000"/>
          <w:spacing w:val="3"/>
          <w:sz w:val="16"/>
          <w:szCs w:val="16"/>
        </w:rPr>
        <w:fldChar w:fldCharType="end"/>
      </w:r>
      <w:r w:rsidRPr="00BA2801">
        <w:rPr>
          <w:rFonts w:ascii="Times New Roman" w:hAnsi="Times New Roman" w:cs="Times New Roman"/>
          <w:color w:val="000000"/>
          <w:spacing w:val="3"/>
          <w:sz w:val="16"/>
          <w:szCs w:val="16"/>
        </w:rPr>
        <w:t>.</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Проведение экспозиции состоится со 2 июля 2019 года по 1 августа 2019 года</w:t>
      </w:r>
      <w:r w:rsidRPr="00BA2801" w:rsidDel="00913F16">
        <w:rPr>
          <w:rFonts w:ascii="Times New Roman" w:hAnsi="Times New Roman" w:cs="Times New Roman"/>
          <w:color w:val="000000"/>
          <w:spacing w:val="3"/>
          <w:sz w:val="16"/>
          <w:szCs w:val="16"/>
        </w:rPr>
        <w:t xml:space="preserve"> </w:t>
      </w:r>
      <w:r w:rsidRPr="00BA2801">
        <w:rPr>
          <w:rFonts w:ascii="Times New Roman" w:hAnsi="Times New Roman" w:cs="Times New Roman"/>
          <w:color w:val="000000"/>
          <w:spacing w:val="3"/>
          <w:sz w:val="16"/>
          <w:szCs w:val="16"/>
        </w:rPr>
        <w:t xml:space="preserve">по адресу: Самарская область,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район, железнодорожная станция Звезда, ул. Кооперативная, д. 7. Посещение экспозиции возможно в рабочие дни с 10.00 до 16.00, для консультации обращаться в Администрацию сельского поселения Звезда муниципального района </w:t>
      </w:r>
      <w:proofErr w:type="spellStart"/>
      <w:r w:rsidRPr="00BA2801">
        <w:rPr>
          <w:rFonts w:ascii="Times New Roman" w:hAnsi="Times New Roman" w:cs="Times New Roman"/>
          <w:color w:val="000000"/>
          <w:spacing w:val="3"/>
          <w:sz w:val="16"/>
          <w:szCs w:val="16"/>
        </w:rPr>
        <w:t>Безенчукский</w:t>
      </w:r>
      <w:proofErr w:type="spellEnd"/>
      <w:r w:rsidRPr="00BA2801">
        <w:rPr>
          <w:rFonts w:ascii="Times New Roman" w:hAnsi="Times New Roman" w:cs="Times New Roman"/>
          <w:color w:val="000000"/>
          <w:spacing w:val="3"/>
          <w:sz w:val="16"/>
          <w:szCs w:val="16"/>
        </w:rPr>
        <w:t xml:space="preserve"> Самарской области.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Участники общественных обсуждений, определенные законодательством </w:t>
      </w:r>
      <w:r w:rsidRPr="00BA2801">
        <w:rPr>
          <w:rFonts w:ascii="Times New Roman" w:hAnsi="Times New Roman" w:cs="Times New Roman"/>
          <w:color w:val="000000"/>
          <w:spacing w:val="3"/>
          <w:sz w:val="16"/>
          <w:szCs w:val="16"/>
        </w:rPr>
        <w:br/>
        <w:t xml:space="preserve">о градостроительной деятельности и прошедшие идентификацию </w:t>
      </w:r>
      <w:r w:rsidRPr="00BA2801">
        <w:rPr>
          <w:rFonts w:ascii="Times New Roman" w:hAnsi="Times New Roman" w:cs="Times New Roman"/>
          <w:color w:val="000000"/>
          <w:spacing w:val="3"/>
          <w:sz w:val="16"/>
          <w:szCs w:val="16"/>
        </w:rPr>
        <w:br/>
        <w:t xml:space="preserve">в соответствии с данным законодательством, со 2 июля 2019 года до 1 августа 2019 года вправе вносить свои предложения и замечания, касающиеся проекта решения: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посредством официального сайта или информационных систем;</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 xml:space="preserve">в письменной форме в адрес организатора общественных обсуждений; </w:t>
      </w:r>
    </w:p>
    <w:p w:rsidR="00BA2801" w:rsidRPr="00BA2801" w:rsidRDefault="00BA2801" w:rsidP="00BA2801">
      <w:pPr>
        <w:shd w:val="clear" w:color="auto" w:fill="F9F9F9"/>
        <w:spacing w:after="0"/>
        <w:jc w:val="both"/>
        <w:rPr>
          <w:rFonts w:ascii="Times New Roman" w:hAnsi="Times New Roman" w:cs="Times New Roman"/>
          <w:color w:val="000000"/>
          <w:spacing w:val="3"/>
          <w:sz w:val="16"/>
          <w:szCs w:val="16"/>
        </w:rPr>
      </w:pPr>
      <w:r w:rsidRPr="00BA2801">
        <w:rPr>
          <w:rFonts w:ascii="Times New Roman" w:hAnsi="Times New Roman" w:cs="Times New Roman"/>
          <w:color w:val="000000"/>
          <w:spacing w:val="3"/>
          <w:sz w:val="16"/>
          <w:szCs w:val="16"/>
        </w:rPr>
        <w:t>посредством записи в книге (журнал) учета посетителей экспозиции проекта решения.</w:t>
      </w:r>
    </w:p>
    <w:p w:rsidR="00346CF5" w:rsidRDefault="00346CF5" w:rsidP="00755638">
      <w:pPr>
        <w:shd w:val="clear" w:color="auto" w:fill="F9F9F9"/>
        <w:spacing w:after="0"/>
        <w:jc w:val="both"/>
        <w:rPr>
          <w:rFonts w:ascii="Times New Roman" w:hAnsi="Times New Roman" w:cs="Times New Roman"/>
          <w:color w:val="000000"/>
          <w:spacing w:val="3"/>
          <w:sz w:val="16"/>
          <w:szCs w:val="16"/>
        </w:rPr>
      </w:pPr>
    </w:p>
    <w:p w:rsidR="005F7868" w:rsidRDefault="005F7868" w:rsidP="00755638">
      <w:pPr>
        <w:shd w:val="clear" w:color="auto" w:fill="F9F9F9"/>
        <w:spacing w:after="0"/>
        <w:jc w:val="both"/>
        <w:rPr>
          <w:rFonts w:ascii="Times New Roman" w:hAnsi="Times New Roman" w:cs="Times New Roman"/>
          <w:color w:val="000000"/>
          <w:spacing w:val="3"/>
          <w:sz w:val="16"/>
          <w:szCs w:val="16"/>
        </w:rPr>
      </w:pPr>
    </w:p>
    <w:p w:rsidR="00B71AAA" w:rsidRPr="00B71AAA" w:rsidRDefault="00B71AAA" w:rsidP="00B71AAA">
      <w:pPr>
        <w:shd w:val="clear" w:color="auto" w:fill="F9F9F9"/>
        <w:spacing w:after="0"/>
        <w:jc w:val="center"/>
        <w:rPr>
          <w:rFonts w:ascii="Times New Roman" w:hAnsi="Times New Roman" w:cs="Times New Roman"/>
          <w:b/>
          <w:color w:val="000000"/>
          <w:spacing w:val="3"/>
          <w:sz w:val="16"/>
          <w:szCs w:val="16"/>
        </w:rPr>
      </w:pPr>
      <w:r w:rsidRPr="00B71AAA">
        <w:rPr>
          <w:rFonts w:ascii="Times New Roman" w:hAnsi="Times New Roman" w:cs="Times New Roman"/>
          <w:b/>
          <w:color w:val="000000"/>
          <w:spacing w:val="3"/>
          <w:sz w:val="16"/>
          <w:szCs w:val="16"/>
        </w:rPr>
        <w:t>Памятка населению о мерах пожарной безопасности в весенне-летний пожароопасный период</w:t>
      </w:r>
    </w:p>
    <w:p w:rsidR="00B71AAA" w:rsidRPr="00E61DE1" w:rsidRDefault="00B71AAA" w:rsidP="00B71AAA">
      <w:pPr>
        <w:widowControl w:val="0"/>
        <w:tabs>
          <w:tab w:val="left" w:pos="2694"/>
        </w:tabs>
        <w:autoSpaceDE w:val="0"/>
        <w:autoSpaceDN w:val="0"/>
        <w:adjustRightInd w:val="0"/>
        <w:spacing w:after="0" w:line="240" w:lineRule="auto"/>
        <w:rPr>
          <w:rFonts w:ascii="Times New Roman" w:eastAsia="Times New Roman" w:hAnsi="Times New Roman" w:cs="Times New Roman"/>
          <w:b/>
          <w:sz w:val="16"/>
          <w:szCs w:val="16"/>
          <w:u w:val="thick"/>
          <w:lang w:eastAsia="ru-RU"/>
        </w:rPr>
      </w:pPr>
      <w:r w:rsidRPr="00E61DE1">
        <w:rPr>
          <w:rFonts w:ascii="Times New Roman" w:eastAsia="Times New Roman" w:hAnsi="Times New Roman" w:cs="Times New Roman"/>
          <w:b/>
          <w:sz w:val="16"/>
          <w:szCs w:val="16"/>
          <w:u w:val="thick"/>
          <w:lang w:eastAsia="ru-RU"/>
        </w:rPr>
        <w:t>______________________________________________________________________________________________________________________________</w:t>
      </w:r>
    </w:p>
    <w:p w:rsidR="005F7868" w:rsidRDefault="005F7868" w:rsidP="00B71AAA">
      <w:pPr>
        <w:shd w:val="clear" w:color="auto" w:fill="F9F9F9"/>
        <w:spacing w:after="0"/>
        <w:rPr>
          <w:rFonts w:ascii="Times New Roman" w:hAnsi="Times New Roman" w:cs="Times New Roman"/>
          <w:b/>
          <w:color w:val="000000"/>
          <w:spacing w:val="3"/>
          <w:sz w:val="16"/>
          <w:szCs w:val="16"/>
          <w:u w:val="single"/>
        </w:rPr>
      </w:pP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дачах, в садовых домиках.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территории дач, садовых домиков зачастую оборачивается бедой – это почти 50% </w:t>
      </w:r>
      <w:proofErr w:type="gramStart"/>
      <w:r w:rsidRPr="005F7868">
        <w:rPr>
          <w:rFonts w:ascii="Times New Roman" w:hAnsi="Times New Roman" w:cs="Times New Roman"/>
          <w:color w:val="000000"/>
          <w:spacing w:val="3"/>
          <w:sz w:val="16"/>
          <w:szCs w:val="16"/>
        </w:rPr>
        <w:t>всех пожаров</w:t>
      </w:r>
      <w:proofErr w:type="gramEnd"/>
      <w:r w:rsidRPr="005F7868">
        <w:rPr>
          <w:rFonts w:ascii="Times New Roman" w:hAnsi="Times New Roman" w:cs="Times New Roman"/>
          <w:color w:val="000000"/>
          <w:spacing w:val="3"/>
          <w:sz w:val="16"/>
          <w:szCs w:val="16"/>
        </w:rPr>
        <w:t xml:space="preserve"> происходящих ежегодно именно по этой причине.</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Поэтому чтобы не случилось беды необходимо соблюдать правила пожарной безопасности:</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не допускается разводить костры и выбрасывать не затушенный уголь и золу вблизи строений.</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хранить легковоспламеняющиеся и горючие жидкости, а также горючие материалы, старую мебель, хозяйственные и другие вещи на чердаках,</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курить и пользоваться открытым огнем в сараях и на чердаках, а также в других местах, где хранятся горючие материалы.</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оставлять без присмотра топящиеся печи, а также поручать надзор за ними малолетним детям; - располагать топливо, другие горючие материалы и вещества на </w:t>
      </w:r>
      <w:proofErr w:type="spellStart"/>
      <w:r w:rsidRPr="005F7868">
        <w:rPr>
          <w:rFonts w:ascii="Times New Roman" w:hAnsi="Times New Roman" w:cs="Times New Roman"/>
          <w:color w:val="000000"/>
          <w:spacing w:val="3"/>
          <w:sz w:val="16"/>
          <w:szCs w:val="16"/>
        </w:rPr>
        <w:t>предтопочном</w:t>
      </w:r>
      <w:proofErr w:type="spellEnd"/>
      <w:r w:rsidRPr="005F7868">
        <w:rPr>
          <w:rFonts w:ascii="Times New Roman" w:hAnsi="Times New Roman" w:cs="Times New Roman"/>
          <w:color w:val="000000"/>
          <w:spacing w:val="3"/>
          <w:sz w:val="16"/>
          <w:szCs w:val="16"/>
        </w:rPr>
        <w:t xml:space="preserve"> листе;</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применять для розжига печей бензин, керосин, дизельное топливо и другие ЛВЖ и ГЖ;</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Пожар – не стихия, а следствие беспечности людей!</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Внимание! В пожароопасный период воздержитесь от посещения леса! Если вы все-таки оказались в лесу, соблюдайте следующие правила:</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В пожароопасный период в лесу категорически запрещается:</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 разводить костры, использовать мангалы, другие приспособления для приготовления пищи;</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 курить, бросать горящие спички, окурки, вытряхивать из курительных трубок горячую золу;</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 стрелять из оружия, использовать пиротехнические изделия;</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 оставлять </w:t>
      </w:r>
      <w:proofErr w:type="gramStart"/>
      <w:r w:rsidRPr="005F7868">
        <w:rPr>
          <w:rFonts w:ascii="Times New Roman" w:hAnsi="Times New Roman" w:cs="Times New Roman"/>
          <w:color w:val="000000"/>
          <w:spacing w:val="3"/>
          <w:sz w:val="16"/>
          <w:szCs w:val="16"/>
        </w:rPr>
        <w:t>в лесу</w:t>
      </w:r>
      <w:proofErr w:type="gramEnd"/>
      <w:r w:rsidRPr="005F7868">
        <w:rPr>
          <w:rFonts w:ascii="Times New Roman" w:hAnsi="Times New Roman" w:cs="Times New Roman"/>
          <w:color w:val="000000"/>
          <w:spacing w:val="3"/>
          <w:sz w:val="16"/>
          <w:szCs w:val="16"/>
        </w:rPr>
        <w:t xml:space="preserve"> промасленный или пропитанный бензином, керосином и иными горючими веществами обтирочный материал;</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оставлять на освещенной солнцем лесной поляне бутылки, осколки стекла, другой мусор;</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 выжигать траву, а также стерню на полях.</w:t>
      </w:r>
    </w:p>
    <w:p w:rsidR="005F7868" w:rsidRP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t xml:space="preserve">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5F7868" w:rsidRDefault="005F7868" w:rsidP="005F7868">
      <w:pPr>
        <w:shd w:val="clear" w:color="auto" w:fill="F9F9F9"/>
        <w:spacing w:after="0"/>
        <w:jc w:val="both"/>
        <w:rPr>
          <w:rFonts w:ascii="Times New Roman" w:hAnsi="Times New Roman" w:cs="Times New Roman"/>
          <w:color w:val="000000"/>
          <w:spacing w:val="3"/>
          <w:sz w:val="16"/>
          <w:szCs w:val="16"/>
        </w:rPr>
      </w:pPr>
      <w:r w:rsidRPr="005F7868">
        <w:rPr>
          <w:rFonts w:ascii="Times New Roman" w:hAnsi="Times New Roman" w:cs="Times New Roman"/>
          <w:color w:val="000000"/>
          <w:spacing w:val="3"/>
          <w:sz w:val="16"/>
          <w:szCs w:val="16"/>
        </w:rPr>
        <w:lastRenderedPageBreak/>
        <w:t xml:space="preserve"> Если вы обнаружили очаги возгорания, немедленно известите противопожарную службу по телефонам 01, 3-56-87, 2-17-18 или по мобильному телефону по номеру 112.</w:t>
      </w:r>
    </w:p>
    <w:p w:rsidR="00E61DE1" w:rsidRDefault="00E61DE1" w:rsidP="005F7868">
      <w:pPr>
        <w:shd w:val="clear" w:color="auto" w:fill="F9F9F9"/>
        <w:spacing w:after="0"/>
        <w:jc w:val="both"/>
        <w:rPr>
          <w:rFonts w:ascii="Times New Roman" w:hAnsi="Times New Roman" w:cs="Times New Roman"/>
          <w:color w:val="000000"/>
          <w:spacing w:val="3"/>
          <w:sz w:val="16"/>
          <w:szCs w:val="16"/>
        </w:rPr>
      </w:pPr>
    </w:p>
    <w:p w:rsidR="00E61DE1" w:rsidRPr="00536AD2" w:rsidRDefault="00E61DE1" w:rsidP="00E61DE1">
      <w:pPr>
        <w:shd w:val="clear" w:color="auto" w:fill="FFFFFF"/>
        <w:spacing w:after="0" w:line="240" w:lineRule="auto"/>
        <w:textAlignment w:val="baseline"/>
        <w:outlineLvl w:val="2"/>
        <w:rPr>
          <w:rFonts w:ascii="Times New Roman" w:eastAsia="Calibri" w:hAnsi="Times New Roman" w:cs="Times New Roman"/>
          <w:b/>
          <w:bCs/>
          <w:sz w:val="16"/>
          <w:szCs w:val="16"/>
          <w:lang w:eastAsia="ru-RU"/>
        </w:rPr>
      </w:pPr>
      <w:r w:rsidRPr="00536AD2">
        <w:rPr>
          <w:rFonts w:ascii="Times New Roman" w:eastAsia="Calibri" w:hAnsi="Times New Roman" w:cs="Times New Roman"/>
          <w:b/>
          <w:bCs/>
          <w:sz w:val="16"/>
          <w:szCs w:val="16"/>
          <w:lang w:eastAsia="ru-RU"/>
        </w:rPr>
        <w:t>П</w:t>
      </w:r>
      <w:r>
        <w:rPr>
          <w:rFonts w:ascii="Times New Roman" w:eastAsia="Calibri" w:hAnsi="Times New Roman" w:cs="Times New Roman"/>
          <w:b/>
          <w:bCs/>
          <w:sz w:val="16"/>
          <w:szCs w:val="16"/>
          <w:lang w:eastAsia="ru-RU"/>
        </w:rPr>
        <w:t>рокуратура информирует</w:t>
      </w:r>
    </w:p>
    <w:p w:rsidR="00E61DE1" w:rsidRPr="00E61DE1" w:rsidRDefault="00E61DE1" w:rsidP="00E61DE1">
      <w:pPr>
        <w:widowControl w:val="0"/>
        <w:tabs>
          <w:tab w:val="left" w:pos="2694"/>
        </w:tabs>
        <w:autoSpaceDE w:val="0"/>
        <w:autoSpaceDN w:val="0"/>
        <w:adjustRightInd w:val="0"/>
        <w:spacing w:after="0" w:line="240" w:lineRule="auto"/>
        <w:rPr>
          <w:rFonts w:ascii="Times New Roman" w:eastAsia="Times New Roman" w:hAnsi="Times New Roman" w:cs="Times New Roman"/>
          <w:b/>
          <w:sz w:val="16"/>
          <w:szCs w:val="16"/>
          <w:u w:val="thick"/>
          <w:lang w:eastAsia="ru-RU"/>
        </w:rPr>
      </w:pPr>
      <w:r w:rsidRPr="00E61DE1">
        <w:rPr>
          <w:rFonts w:ascii="Times New Roman" w:eastAsia="Times New Roman" w:hAnsi="Times New Roman" w:cs="Times New Roman"/>
          <w:b/>
          <w:sz w:val="16"/>
          <w:szCs w:val="16"/>
          <w:u w:val="thick"/>
          <w:lang w:eastAsia="ru-RU"/>
        </w:rPr>
        <w:t>______________________________________________________________________________________________________________________________</w:t>
      </w:r>
    </w:p>
    <w:p w:rsidR="00B71AAA" w:rsidRPr="00B71AAA" w:rsidRDefault="00B71AAA" w:rsidP="00B71AAA">
      <w:pPr>
        <w:shd w:val="clear" w:color="auto" w:fill="F9F9F9"/>
        <w:spacing w:after="0"/>
        <w:jc w:val="both"/>
        <w:rPr>
          <w:rFonts w:ascii="Times New Roman" w:hAnsi="Times New Roman" w:cs="Times New Roman"/>
          <w:b/>
          <w:bCs/>
          <w:color w:val="000000"/>
          <w:spacing w:val="3"/>
          <w:sz w:val="16"/>
          <w:szCs w:val="16"/>
        </w:rPr>
      </w:pPr>
      <w:r w:rsidRPr="00B71AAA">
        <w:rPr>
          <w:rFonts w:ascii="Times New Roman" w:hAnsi="Times New Roman" w:cs="Times New Roman"/>
          <w:b/>
          <w:bCs/>
          <w:color w:val="000000"/>
          <w:spacing w:val="3"/>
          <w:sz w:val="16"/>
          <w:szCs w:val="16"/>
        </w:rPr>
        <w:t>Ответственности за коррупционные проступки</w:t>
      </w:r>
    </w:p>
    <w:p w:rsidR="00B71AAA" w:rsidRPr="00B71AAA" w:rsidRDefault="00B71AAA" w:rsidP="00B71AAA">
      <w:pPr>
        <w:shd w:val="clear" w:color="auto" w:fill="F9F9F9"/>
        <w:spacing w:after="0"/>
        <w:jc w:val="both"/>
        <w:rPr>
          <w:rFonts w:ascii="Times New Roman" w:hAnsi="Times New Roman" w:cs="Times New Roman"/>
          <w:b/>
          <w:bCs/>
          <w:color w:val="000000"/>
          <w:spacing w:val="3"/>
          <w:sz w:val="16"/>
          <w:szCs w:val="16"/>
        </w:rPr>
      </w:pP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14 августа прошлого года вступил в действие Федеральный закон от 03.08.2018 N 304-ФЗ "О внесении изменения в статью 193 Трудового кодекса Российской Федерации".</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Этим законом установлен особый срок для привлечения к дисциплинарной ответственности работников, совершивших правонарушения коррупционного характера.</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Часть 4 статьи 193 Трудового кодекса РФ изложена в следующей редакции:</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Учитывая, что изменения в часть 3 указанной статьи Трудового кодекса Российской Федерации не вносились по общему правилу дисциплинарное взыскание, в том числе и за коррупционные правонарушения,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Федеральным законом от 27.07.2004 N 79-ФЗ (ред. от 11.12.2018) "О государственной гражданской службе Российской Федерации" для государственных гражданских служащих установлен увеличенный срок: взыскания за коррупционные нарушения применяются не позднее шести месяцев со дня поступления информации о совершении гражданским служащим коррупционного правонарушения.</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Разберем на примере конкретной ситуации.</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Работник допустил конфликт интересов в период 1 марта – 30 сентября 2018 года. Работодатель узнал об этом проступке 15 октября 2018 года. А 30 октября работнику предоставлен отпуск по уходу за ребенком до 1,5 лет.</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Если бы можно было применить часть 4 статьи 193 ТК РФ в редакции до внесения изменений Федеральным законом от 03.08.2018 № 304-ФЗ, то 14 апреля 2019 года истек бы срок привлечения работника к дисциплинарной ответственности и после его выхода из отпуска по уходу за ребенком до 1,5 лет дисциплинарной ответственности за свой проступок работник бы не понес.</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При применении части 4 ст. 193 ТК РФ в действующей сейчас редакции если работник выйдет из отпуска 30 января 2020 года, то дисциплинарное взыскание на него должно быть наложено в срок до 29 сентября 2021 года.</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p>
    <w:p w:rsidR="00B71AAA" w:rsidRPr="00B71AAA" w:rsidRDefault="00B71AAA" w:rsidP="00B71AAA">
      <w:pPr>
        <w:shd w:val="clear" w:color="auto" w:fill="F9F9F9"/>
        <w:spacing w:after="0"/>
        <w:jc w:val="both"/>
        <w:rPr>
          <w:rFonts w:ascii="Times New Roman" w:hAnsi="Times New Roman" w:cs="Times New Roman"/>
          <w:b/>
          <w:bCs/>
          <w:color w:val="000000"/>
          <w:spacing w:val="3"/>
          <w:sz w:val="16"/>
          <w:szCs w:val="16"/>
          <w:u w:val="single"/>
        </w:rPr>
      </w:pPr>
      <w:r w:rsidRPr="00B71AAA">
        <w:rPr>
          <w:rFonts w:ascii="Times New Roman" w:hAnsi="Times New Roman" w:cs="Times New Roman"/>
          <w:b/>
          <w:bCs/>
          <w:color w:val="000000"/>
          <w:spacing w:val="3"/>
          <w:sz w:val="16"/>
          <w:szCs w:val="16"/>
          <w:u w:val="single"/>
        </w:rPr>
        <w:t>Компенсация за отпуск несовершеннолетнему работнику, заключившему трудовой договор на срок до 2-х месяцев</w:t>
      </w:r>
    </w:p>
    <w:p w:rsidR="00B71AAA" w:rsidRPr="00B71AAA" w:rsidRDefault="00B71AAA" w:rsidP="00B71AAA">
      <w:pPr>
        <w:shd w:val="clear" w:color="auto" w:fill="F9F9F9"/>
        <w:spacing w:after="0"/>
        <w:jc w:val="both"/>
        <w:rPr>
          <w:rFonts w:ascii="Times New Roman" w:hAnsi="Times New Roman" w:cs="Times New Roman"/>
          <w:bCs/>
          <w:color w:val="000000"/>
          <w:spacing w:val="3"/>
          <w:sz w:val="16"/>
          <w:szCs w:val="16"/>
        </w:rPr>
      </w:pP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 xml:space="preserve">Особенности регулирования труда отдельных категорий работников регламентируются разделом XII Трудового кодекса Российской Федерации (далее – ТК РФ). Указанный раздел </w:t>
      </w:r>
      <w:proofErr w:type="gramStart"/>
      <w:r w:rsidRPr="00B71AAA">
        <w:rPr>
          <w:rFonts w:ascii="Times New Roman" w:hAnsi="Times New Roman" w:cs="Times New Roman"/>
          <w:color w:val="000000"/>
          <w:spacing w:val="3"/>
          <w:sz w:val="16"/>
          <w:szCs w:val="16"/>
        </w:rPr>
        <w:t>устанавливает</w:t>
      </w:r>
      <w:proofErr w:type="gramEnd"/>
      <w:r w:rsidRPr="00B71AAA">
        <w:rPr>
          <w:rFonts w:ascii="Times New Roman" w:hAnsi="Times New Roman" w:cs="Times New Roman"/>
          <w:color w:val="000000"/>
          <w:spacing w:val="3"/>
          <w:sz w:val="16"/>
          <w:szCs w:val="16"/>
        </w:rPr>
        <w:t xml:space="preserve"> как особенности регулирования труда несовершеннолетних (гл. 42), так и особенности регулирования труда работников, заключивших трудовой договор сроком до 2 месяцев (гл. 45 ТК). В частности, согласно ст. 267 ТК РФ работникам в возрасте до 18 лет предоставляется ежегодный основной оплачиваемый отпуск продолжительностью 31 календарный день. При этом ст. 291 Трудового кодекса установлено, что работникам, заключившим трудовой договор на срок до 2 месяцев, предоставляются оплачиваемые отпуска или выплачивается компенсация при увольнении из расчета 2 рабочих дня за месяц работы.</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 xml:space="preserve">Таким образом, ситуация, когда трудовой договор заключен с несовершеннолетним работником на срок до 2 месяцев, подпадает под регулирование как ст. 267, так и ст. 291 ТК РФ. С учетом изложенного несовершеннолетний работник, принятый на работу по срочному трудовому договору сроком на 1 месяц, вправе потребовать от работодателя произвести расчет количества дней отпуска, подлежащих компенсации при его увольнении, либо с учетом ст. </w:t>
      </w:r>
      <w:proofErr w:type="gramStart"/>
      <w:r w:rsidRPr="00B71AAA">
        <w:rPr>
          <w:rFonts w:ascii="Times New Roman" w:hAnsi="Times New Roman" w:cs="Times New Roman"/>
          <w:color w:val="000000"/>
          <w:spacing w:val="3"/>
          <w:sz w:val="16"/>
          <w:szCs w:val="16"/>
        </w:rPr>
        <w:t>267</w:t>
      </w:r>
      <w:proofErr w:type="gramEnd"/>
      <w:r w:rsidRPr="00B71AAA">
        <w:rPr>
          <w:rFonts w:ascii="Times New Roman" w:hAnsi="Times New Roman" w:cs="Times New Roman"/>
          <w:color w:val="000000"/>
          <w:spacing w:val="3"/>
          <w:sz w:val="16"/>
          <w:szCs w:val="16"/>
        </w:rPr>
        <w:t> либо ст. 291 ТК РФ.</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 xml:space="preserve">При этом, формируя положения ст. 291 ТК РФ, законодатель исходил из двух принципов: 1) пропорциональности отпуска отработанному времени (если пересчитать данный отпуск исходя из года работы, то получается 24 рабочих дня, что при 6-дневной рабочей неделе эквивалентно именно 28 календарным дням отпуска); 2) </w:t>
      </w:r>
      <w:proofErr w:type="spellStart"/>
      <w:r w:rsidRPr="00B71AAA">
        <w:rPr>
          <w:rFonts w:ascii="Times New Roman" w:hAnsi="Times New Roman" w:cs="Times New Roman"/>
          <w:color w:val="000000"/>
          <w:spacing w:val="3"/>
          <w:sz w:val="16"/>
          <w:szCs w:val="16"/>
        </w:rPr>
        <w:t>неухудшения</w:t>
      </w:r>
      <w:proofErr w:type="spellEnd"/>
      <w:r w:rsidRPr="00B71AAA">
        <w:rPr>
          <w:rFonts w:ascii="Times New Roman" w:hAnsi="Times New Roman" w:cs="Times New Roman"/>
          <w:color w:val="000000"/>
          <w:spacing w:val="3"/>
          <w:sz w:val="16"/>
          <w:szCs w:val="16"/>
        </w:rPr>
        <w:t xml:space="preserve"> положения работника и запрета дискриминации по каким-либо основаниям (Определение Верховного Суда РФ от 15.02.2005г. № КАС05-14). При таком толковании нормы ст. 291 Трудового кодекса можно заключить, что несовершеннолетний не может быть дискриминирован по причине заключения срочного трудового договора и что он имеет право на пропорциональную компенсацию исходя из продолжительности отпуска, установленной для несовершеннолетних, так как продолжительность исчисленного исходя из ст. 267 Трудового кодекса отпуска будет больше (2,58 календарных дня вместо 2 рабочих дней). Но данное правило прямо в законе не закреплено. В связи с чем, исходя из приоритета интересов несовершеннолетнего работника в подобной ситуации, целесообразно либо в локальном акте работодателя (ст. 8), либо непосредственно в трудовом договоре (ст. 9) закрепить более выгодный для работника расчет компенсации, исходя из 1/12 от 31 дня отпуска за каждый месяц работы.</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Кроме того, поскольку на Иркутскую область распространяются государственные гарантии и компенсации, предусмотренные Законом Российской Федерации от 19.02.1993г. № 4520-1 «О государственных гарантиях и компенсациях для лиц, работающих и проживающих в районах Крайнего Севера и приравненных к ним местностях», то несовершеннолетним при увольнении также положена и компенсация за дополнительный отпуск за работу в количестве 8 календарных дней (ст. 14 названного Закона).</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 xml:space="preserve">Таким образом, несовершеннолетнему работнику при увольнении положена компенсация как за основной, так и за дополнительный отпуск. При этом округлять полученное количество дней до целого значения нужно, если такой порядок прописан в коллективном договоре (письмо </w:t>
      </w:r>
      <w:proofErr w:type="spellStart"/>
      <w:r w:rsidRPr="00B71AAA">
        <w:rPr>
          <w:rFonts w:ascii="Times New Roman" w:hAnsi="Times New Roman" w:cs="Times New Roman"/>
          <w:color w:val="000000"/>
          <w:spacing w:val="3"/>
          <w:sz w:val="16"/>
          <w:szCs w:val="16"/>
        </w:rPr>
        <w:t>Минздравсоцразвития</w:t>
      </w:r>
      <w:proofErr w:type="spellEnd"/>
      <w:r w:rsidRPr="00B71AAA">
        <w:rPr>
          <w:rFonts w:ascii="Times New Roman" w:hAnsi="Times New Roman" w:cs="Times New Roman"/>
          <w:color w:val="000000"/>
          <w:spacing w:val="3"/>
          <w:sz w:val="16"/>
          <w:szCs w:val="16"/>
        </w:rPr>
        <w:t xml:space="preserve"> от 07.12.2005г. № 4334-17). В Письме дано разъяснение, что законодательство не обязывает организации округлять количество дней неиспользованного отпуска, однако такое решение организация или учреждение может принять самостоятельно, закрепив его в коллективном договоре или положении об оплате труда (если таковое имеется). Если организация округляет количество дней неиспользованного отпуска, то округлять нужно не по правилам математики, а в большую сторону – в пользу работника.</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p>
    <w:p w:rsidR="00B71AAA" w:rsidRPr="00B71AAA" w:rsidRDefault="00B71AAA" w:rsidP="00B71AAA">
      <w:pPr>
        <w:shd w:val="clear" w:color="auto" w:fill="F9F9F9"/>
        <w:spacing w:after="0"/>
        <w:jc w:val="both"/>
        <w:rPr>
          <w:rFonts w:ascii="Times New Roman" w:hAnsi="Times New Roman" w:cs="Times New Roman"/>
          <w:b/>
          <w:color w:val="000000"/>
          <w:spacing w:val="3"/>
          <w:sz w:val="16"/>
          <w:szCs w:val="16"/>
          <w:u w:val="single"/>
        </w:rPr>
      </w:pPr>
      <w:r w:rsidRPr="00B71AAA">
        <w:rPr>
          <w:rFonts w:ascii="Times New Roman" w:hAnsi="Times New Roman" w:cs="Times New Roman"/>
          <w:b/>
          <w:color w:val="000000"/>
          <w:spacing w:val="3"/>
          <w:sz w:val="16"/>
          <w:szCs w:val="16"/>
          <w:u w:val="single"/>
        </w:rPr>
        <w:t>Об изменении законодательства о техосмотре транспортных средств</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 xml:space="preserve">Федеральным законом от 06.06.2019 № 122-ФЗ внесены изменения в порядок проведения технического осмотра транспортных средств. Данными изменениями законодательно закрепляется обязательность </w:t>
      </w:r>
      <w:proofErr w:type="spellStart"/>
      <w:r w:rsidRPr="00B71AAA">
        <w:rPr>
          <w:rFonts w:ascii="Times New Roman" w:hAnsi="Times New Roman" w:cs="Times New Roman"/>
          <w:color w:val="000000"/>
          <w:spacing w:val="3"/>
          <w:sz w:val="16"/>
          <w:szCs w:val="16"/>
        </w:rPr>
        <w:t>фотофиксации</w:t>
      </w:r>
      <w:proofErr w:type="spellEnd"/>
      <w:r w:rsidRPr="00B71AAA">
        <w:rPr>
          <w:rFonts w:ascii="Times New Roman" w:hAnsi="Times New Roman" w:cs="Times New Roman"/>
          <w:color w:val="000000"/>
          <w:spacing w:val="3"/>
          <w:sz w:val="16"/>
          <w:szCs w:val="16"/>
        </w:rPr>
        <w:t xml:space="preserve"> транспортных средств при проведении технического осмотра.</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с указанием даты и времени начала и окончания проведения технического диагностирования.</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lastRenderedPageBreak/>
        <w:t>Диагностические карты по общему правилу будут оформляться в электронном виде. Диагностическая карта на бумажном носителе будет выдаваться по запросу лица, представившего транспортное средство для проведения технического осмотра.</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Выданные владельцам транспортных средств или их представителям до дня вступления в силу настоящего Федерального закона диагностические карты, подтверждающие допуск транспортного средства к участию в дорожном движении, признаются действующими до истечения срока их действия.</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r w:rsidRPr="00B71AAA">
        <w:rPr>
          <w:rFonts w:ascii="Times New Roman" w:hAnsi="Times New Roman" w:cs="Times New Roman"/>
          <w:color w:val="000000"/>
          <w:spacing w:val="3"/>
          <w:sz w:val="16"/>
          <w:szCs w:val="16"/>
        </w:rPr>
        <w:t>Федеральный закон вступит в силу — 08.06.2020.</w:t>
      </w:r>
    </w:p>
    <w:p w:rsidR="00B71AAA" w:rsidRPr="00B71AAA" w:rsidRDefault="00B71AAA" w:rsidP="00B71AAA">
      <w:pPr>
        <w:shd w:val="clear" w:color="auto" w:fill="F9F9F9"/>
        <w:spacing w:after="0"/>
        <w:jc w:val="both"/>
        <w:rPr>
          <w:rFonts w:ascii="Times New Roman" w:hAnsi="Times New Roman" w:cs="Times New Roman"/>
          <w:color w:val="000000"/>
          <w:spacing w:val="3"/>
          <w:sz w:val="16"/>
          <w:szCs w:val="16"/>
        </w:rPr>
      </w:pPr>
    </w:p>
    <w:p w:rsidR="00E61DE1" w:rsidRPr="005F7868" w:rsidRDefault="00E61DE1" w:rsidP="005F7868">
      <w:pPr>
        <w:shd w:val="clear" w:color="auto" w:fill="F9F9F9"/>
        <w:spacing w:after="0"/>
        <w:jc w:val="both"/>
        <w:rPr>
          <w:rFonts w:ascii="Times New Roman" w:hAnsi="Times New Roman" w:cs="Times New Roman"/>
          <w:color w:val="000000"/>
          <w:spacing w:val="3"/>
          <w:sz w:val="16"/>
          <w:szCs w:val="16"/>
        </w:rPr>
      </w:pPr>
    </w:p>
    <w:p w:rsidR="00682A33" w:rsidRPr="006078F9" w:rsidRDefault="00682A33" w:rsidP="00495E50">
      <w:pPr>
        <w:suppressAutoHyphens/>
        <w:spacing w:after="0" w:line="276" w:lineRule="auto"/>
        <w:jc w:val="both"/>
        <w:rPr>
          <w:rFonts w:ascii="Times New Roman" w:eastAsia="Times New Roman" w:hAnsi="Times New Roman" w:cs="Times New Roman"/>
          <w:sz w:val="16"/>
          <w:szCs w:val="16"/>
          <w:lang w:eastAsia="ar-SA"/>
        </w:rPr>
      </w:pPr>
      <w:r w:rsidRPr="00650566">
        <w:rPr>
          <w:rFonts w:ascii="Times New Roman" w:eastAsia="Times New Roman" w:hAnsi="Times New Roman" w:cs="Times New Roman"/>
          <w:sz w:val="16"/>
          <w:szCs w:val="16"/>
          <w:lang w:eastAsia="ar-SA"/>
        </w:rPr>
        <w:t xml:space="preserve">                                                                                                                                                                                              </w:t>
      </w:r>
      <w:r w:rsidR="006078F9">
        <w:rPr>
          <w:rFonts w:ascii="Times New Roman" w:eastAsia="Times New Roman" w:hAnsi="Times New Roman" w:cs="Times New Roman"/>
          <w:sz w:val="16"/>
          <w:szCs w:val="16"/>
          <w:lang w:eastAsia="ar-SA"/>
        </w:rPr>
        <w:t xml:space="preserve">                             </w:t>
      </w:r>
    </w:p>
    <w:p w:rsidR="00682A33" w:rsidRPr="00650566" w:rsidRDefault="00682A33" w:rsidP="00682A33">
      <w:pPr>
        <w:shd w:val="clear" w:color="auto" w:fill="FFFFFF"/>
        <w:rPr>
          <w:rFonts w:ascii="Times New Roman" w:eastAsia="Calibri" w:hAnsi="Times New Roman" w:cs="Times New Roman"/>
          <w:color w:val="000000"/>
          <w:sz w:val="16"/>
          <w:szCs w:val="16"/>
        </w:rPr>
      </w:pPr>
      <w:r w:rsidRPr="00650566">
        <w:rPr>
          <w:rFonts w:ascii="Times New Roman" w:eastAsia="Calibri" w:hAnsi="Times New Roman" w:cs="Times New Roman"/>
          <w:b/>
          <w:bCs/>
          <w:color w:val="000000"/>
          <w:sz w:val="16"/>
          <w:szCs w:val="16"/>
        </w:rPr>
        <w:t>///////////////////////////////////////////////////////////////////////////////////////////////////////////////////////////////////////</w:t>
      </w:r>
      <w:r w:rsidR="000757D9">
        <w:rPr>
          <w:rFonts w:ascii="Times New Roman" w:eastAsia="Calibri" w:hAnsi="Times New Roman" w:cs="Times New Roman"/>
          <w:b/>
          <w:bCs/>
          <w:color w:val="000000"/>
          <w:sz w:val="16"/>
          <w:szCs w:val="16"/>
        </w:rPr>
        <w:t>///////////////////////////////////////////////////////////////////////////////////////////</w:t>
      </w:r>
    </w:p>
    <w:p w:rsidR="00682A33" w:rsidRPr="00650566" w:rsidRDefault="00682A33" w:rsidP="00682A33">
      <w:pPr>
        <w:pBdr>
          <w:bottom w:val="single" w:sz="12" w:space="1" w:color="auto"/>
        </w:pBd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 xml:space="preserve">УЧРЕДИТЕЛИ: Администрация сельского поселения Звезда муниципального района </w:t>
      </w:r>
      <w:proofErr w:type="spellStart"/>
      <w:r w:rsidRPr="00650566">
        <w:rPr>
          <w:rFonts w:ascii="Times New Roman" w:eastAsia="Calibri" w:hAnsi="Times New Roman" w:cs="Times New Roman"/>
          <w:b/>
          <w:i/>
          <w:sz w:val="16"/>
          <w:szCs w:val="16"/>
        </w:rPr>
        <w:t>Безенчукский</w:t>
      </w:r>
      <w:proofErr w:type="spellEnd"/>
      <w:r w:rsidRPr="00650566">
        <w:rPr>
          <w:rFonts w:ascii="Times New Roman" w:eastAsia="Calibri" w:hAnsi="Times New Roman" w:cs="Times New Roman"/>
          <w:b/>
          <w:i/>
          <w:sz w:val="16"/>
          <w:szCs w:val="16"/>
        </w:rPr>
        <w:t xml:space="preserve">   Самарской области и Собрание представителей сельского поселения Звезда муниципального района </w:t>
      </w:r>
      <w:proofErr w:type="spellStart"/>
      <w:r w:rsidRPr="00650566">
        <w:rPr>
          <w:rFonts w:ascii="Times New Roman" w:eastAsia="Calibri" w:hAnsi="Times New Roman" w:cs="Times New Roman"/>
          <w:b/>
          <w:i/>
          <w:sz w:val="16"/>
          <w:szCs w:val="16"/>
        </w:rPr>
        <w:t>Безенчукский</w:t>
      </w:r>
      <w:proofErr w:type="spellEnd"/>
    </w:p>
    <w:tbl>
      <w:tblPr>
        <w:tblW w:w="10065" w:type="dxa"/>
        <w:tblInd w:w="-5" w:type="dxa"/>
        <w:tblLook w:val="04A0" w:firstRow="1" w:lastRow="0" w:firstColumn="1" w:lastColumn="0" w:noHBand="0" w:noVBand="1"/>
      </w:tblPr>
      <w:tblGrid>
        <w:gridCol w:w="3119"/>
        <w:gridCol w:w="2126"/>
        <w:gridCol w:w="2977"/>
        <w:gridCol w:w="1843"/>
      </w:tblGrid>
      <w:tr w:rsidR="00682A33" w:rsidRPr="00650566" w:rsidTr="00A272AC">
        <w:tc>
          <w:tcPr>
            <w:tcW w:w="3119" w:type="dxa"/>
            <w:tcBorders>
              <w:top w:val="single" w:sz="4" w:space="0" w:color="auto"/>
              <w:left w:val="single" w:sz="4" w:space="0" w:color="auto"/>
              <w:bottom w:val="single" w:sz="4" w:space="0" w:color="auto"/>
              <w:right w:val="single" w:sz="4" w:space="0" w:color="auto"/>
            </w:tcBorders>
          </w:tcPr>
          <w:p w:rsidR="00682A33" w:rsidRPr="00650566" w:rsidRDefault="00682A33" w:rsidP="00682A33">
            <w:pPr>
              <w:jc w:val="center"/>
              <w:rPr>
                <w:rFonts w:ascii="Times New Roman" w:eastAsia="Calibri" w:hAnsi="Times New Roman" w:cs="Times New Roman"/>
                <w:b/>
                <w:sz w:val="16"/>
                <w:szCs w:val="16"/>
              </w:rPr>
            </w:pPr>
            <w:r w:rsidRPr="00650566">
              <w:rPr>
                <w:rFonts w:ascii="Times New Roman" w:eastAsia="Calibri" w:hAnsi="Times New Roman" w:cs="Times New Roman"/>
                <w:b/>
                <w:i/>
                <w:sz w:val="16"/>
                <w:szCs w:val="16"/>
              </w:rPr>
              <w:t xml:space="preserve">               </w:t>
            </w:r>
          </w:p>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ВЕСТНИК</w:t>
            </w:r>
          </w:p>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сельского поселения Звезда</w:t>
            </w:r>
          </w:p>
          <w:p w:rsidR="00682A33" w:rsidRPr="00650566" w:rsidRDefault="00682A33" w:rsidP="00682A33">
            <w:pPr>
              <w:jc w:val="center"/>
              <w:rPr>
                <w:rFonts w:ascii="Times New Roman" w:eastAsia="Calibri" w:hAnsi="Times New Roman" w:cs="Times New Roman"/>
                <w:b/>
                <w:i/>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Главный редактор</w:t>
            </w:r>
          </w:p>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Куликова Т.В.</w:t>
            </w:r>
          </w:p>
        </w:tc>
        <w:tc>
          <w:tcPr>
            <w:tcW w:w="2977" w:type="dxa"/>
            <w:tcBorders>
              <w:top w:val="single" w:sz="4" w:space="0" w:color="auto"/>
              <w:left w:val="single" w:sz="4" w:space="0" w:color="auto"/>
              <w:bottom w:val="single" w:sz="4" w:space="0" w:color="auto"/>
              <w:right w:val="single" w:sz="4" w:space="0" w:color="auto"/>
            </w:tcBorders>
            <w:hideMark/>
          </w:tcPr>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 xml:space="preserve">Адрес редакции, </w:t>
            </w:r>
            <w:proofErr w:type="gramStart"/>
            <w:r w:rsidRPr="00650566">
              <w:rPr>
                <w:rFonts w:ascii="Times New Roman" w:eastAsia="Calibri" w:hAnsi="Times New Roman" w:cs="Times New Roman"/>
                <w:b/>
                <w:i/>
                <w:sz w:val="16"/>
                <w:szCs w:val="16"/>
              </w:rPr>
              <w:t>издателя:446245.ж.ст.Звезда</w:t>
            </w:r>
            <w:proofErr w:type="gramEnd"/>
            <w:r w:rsidRPr="00650566">
              <w:rPr>
                <w:rFonts w:ascii="Times New Roman" w:eastAsia="Calibri" w:hAnsi="Times New Roman" w:cs="Times New Roman"/>
                <w:b/>
                <w:i/>
                <w:sz w:val="16"/>
                <w:szCs w:val="16"/>
              </w:rPr>
              <w:t>, ул. Советская,7.</w:t>
            </w:r>
          </w:p>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Телефон: 8(84676)39-310</w:t>
            </w:r>
          </w:p>
        </w:tc>
        <w:tc>
          <w:tcPr>
            <w:tcW w:w="1843" w:type="dxa"/>
            <w:tcBorders>
              <w:top w:val="single" w:sz="4" w:space="0" w:color="auto"/>
              <w:left w:val="single" w:sz="4" w:space="0" w:color="auto"/>
              <w:bottom w:val="single" w:sz="4" w:space="0" w:color="auto"/>
              <w:right w:val="single" w:sz="4" w:space="0" w:color="auto"/>
            </w:tcBorders>
            <w:hideMark/>
          </w:tcPr>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Выходит, не реже одного раза в месяц</w:t>
            </w:r>
          </w:p>
          <w:p w:rsidR="00682A33" w:rsidRPr="00650566" w:rsidRDefault="00682A33" w:rsidP="00682A33">
            <w:pPr>
              <w:jc w:val="center"/>
              <w:rPr>
                <w:rFonts w:ascii="Times New Roman" w:eastAsia="Calibri" w:hAnsi="Times New Roman" w:cs="Times New Roman"/>
                <w:b/>
                <w:i/>
                <w:sz w:val="16"/>
                <w:szCs w:val="16"/>
              </w:rPr>
            </w:pPr>
            <w:r w:rsidRPr="00650566">
              <w:rPr>
                <w:rFonts w:ascii="Times New Roman" w:eastAsia="Calibri" w:hAnsi="Times New Roman" w:cs="Times New Roman"/>
                <w:b/>
                <w:i/>
                <w:sz w:val="16"/>
                <w:szCs w:val="16"/>
              </w:rPr>
              <w:t>Бесплатно Тираж 100 экз.</w:t>
            </w:r>
          </w:p>
        </w:tc>
      </w:tr>
    </w:tbl>
    <w:p w:rsidR="007F636E" w:rsidRDefault="007F636E" w:rsidP="00166B2C">
      <w:pPr>
        <w:pStyle w:val="ConsPlusNormal"/>
        <w:jc w:val="both"/>
        <w:rPr>
          <w:rFonts w:ascii="Times New Roman" w:hAnsi="Times New Roman" w:cs="Times New Roman"/>
          <w:sz w:val="16"/>
          <w:szCs w:val="16"/>
        </w:rPr>
      </w:pPr>
    </w:p>
    <w:p w:rsidR="007F636E" w:rsidRDefault="007F636E" w:rsidP="00166B2C">
      <w:pPr>
        <w:pStyle w:val="ConsPlusNormal"/>
        <w:jc w:val="both"/>
        <w:rPr>
          <w:rFonts w:ascii="Times New Roman" w:hAnsi="Times New Roman" w:cs="Times New Roman"/>
          <w:sz w:val="16"/>
          <w:szCs w:val="16"/>
        </w:rPr>
      </w:pPr>
    </w:p>
    <w:p w:rsidR="007F636E" w:rsidRDefault="007F636E" w:rsidP="00166B2C">
      <w:pPr>
        <w:pStyle w:val="ConsPlusNormal"/>
        <w:jc w:val="both"/>
        <w:rPr>
          <w:rFonts w:ascii="Times New Roman" w:hAnsi="Times New Roman" w:cs="Times New Roman"/>
          <w:sz w:val="16"/>
          <w:szCs w:val="16"/>
        </w:rPr>
      </w:pPr>
    </w:p>
    <w:p w:rsidR="007F636E" w:rsidRDefault="007F636E" w:rsidP="00166B2C">
      <w:pPr>
        <w:pStyle w:val="ConsPlusNormal"/>
        <w:jc w:val="both"/>
        <w:rPr>
          <w:rFonts w:ascii="Times New Roman" w:hAnsi="Times New Roman" w:cs="Times New Roman"/>
          <w:sz w:val="16"/>
          <w:szCs w:val="16"/>
        </w:rPr>
      </w:pPr>
    </w:p>
    <w:p w:rsidR="007F636E" w:rsidRDefault="007F636E" w:rsidP="00166B2C">
      <w:pPr>
        <w:pStyle w:val="ConsPlusNormal"/>
        <w:jc w:val="both"/>
        <w:rPr>
          <w:rFonts w:ascii="Times New Roman" w:hAnsi="Times New Roman" w:cs="Times New Roman"/>
          <w:sz w:val="16"/>
          <w:szCs w:val="16"/>
        </w:rPr>
      </w:pPr>
    </w:p>
    <w:p w:rsidR="00EB0DC0" w:rsidRPr="00A152E8" w:rsidRDefault="007F636E" w:rsidP="00A152E8">
      <w:pPr>
        <w:pStyle w:val="ConsPlusNormal"/>
        <w:jc w:val="both"/>
        <w:rPr>
          <w:rFonts w:ascii="Times New Roman" w:hAnsi="Times New Roman" w:cs="Times New Roman"/>
          <w:sz w:val="16"/>
          <w:szCs w:val="16"/>
        </w:rPr>
        <w:sectPr w:rsidR="00EB0DC0" w:rsidRPr="00A152E8" w:rsidSect="00AB3C20">
          <w:headerReference w:type="default" r:id="rId8"/>
          <w:footnotePr>
            <w:pos w:val="beneathText"/>
          </w:footnotePr>
          <w:pgSz w:w="11905" w:h="16837"/>
          <w:pgMar w:top="765" w:right="565" w:bottom="720" w:left="993" w:header="709" w:footer="720" w:gutter="0"/>
          <w:cols w:space="720"/>
          <w:docGrid w:linePitch="360"/>
        </w:sectPr>
      </w:pPr>
      <w:r>
        <w:rPr>
          <w:rFonts w:ascii="Times New Roman" w:hAnsi="Times New Roman" w:cs="Times New Roman"/>
          <w:sz w:val="16"/>
          <w:szCs w:val="16"/>
        </w:rPr>
        <w:t xml:space="preserve">  </w:t>
      </w:r>
      <w:r w:rsidR="005C3804" w:rsidRPr="00166B2C">
        <w:rPr>
          <w:rFonts w:ascii="Times New Roman" w:hAnsi="Times New Roman" w:cs="Times New Roman"/>
          <w:sz w:val="16"/>
          <w:szCs w:val="16"/>
        </w:rPr>
        <w:t xml:space="preserve">                                                                                                                                                                                                                               </w:t>
      </w:r>
    </w:p>
    <w:p w:rsidR="00F56F53" w:rsidRPr="00875352" w:rsidRDefault="00F56F53" w:rsidP="00EB0DC0">
      <w:pPr>
        <w:jc w:val="both"/>
        <w:rPr>
          <w:rFonts w:ascii="Times New Roman" w:hAnsi="Times New Roman" w:cs="Times New Roman"/>
          <w:sz w:val="16"/>
          <w:szCs w:val="16"/>
        </w:rPr>
        <w:sectPr w:rsidR="00F56F53" w:rsidRPr="00875352" w:rsidSect="00EB0DC0">
          <w:pgSz w:w="11900" w:h="16840"/>
          <w:pgMar w:top="1134" w:right="850" w:bottom="1134" w:left="1418" w:header="708" w:footer="708" w:gutter="0"/>
          <w:cols w:space="708"/>
          <w:docGrid w:linePitch="360"/>
        </w:sectPr>
      </w:pPr>
    </w:p>
    <w:p w:rsidR="004F3E9D" w:rsidRPr="004F3E9D" w:rsidRDefault="004F3E9D" w:rsidP="004F3E9D">
      <w:pPr>
        <w:spacing w:after="0" w:line="240" w:lineRule="auto"/>
        <w:rPr>
          <w:rFonts w:ascii="Times New Roman" w:hAnsi="Times New Roman" w:cs="Times New Roman"/>
          <w:sz w:val="16"/>
          <w:szCs w:val="16"/>
        </w:rPr>
        <w:sectPr w:rsidR="004F3E9D" w:rsidRPr="004F3E9D" w:rsidSect="00651511">
          <w:headerReference w:type="default" r:id="rId9"/>
          <w:pgSz w:w="11906" w:h="16838"/>
          <w:pgMar w:top="1389" w:right="1418" w:bottom="1269" w:left="1418" w:header="1418" w:footer="993" w:gutter="0"/>
          <w:cols w:space="720"/>
          <w:docGrid w:linePitch="360"/>
        </w:sectPr>
      </w:pPr>
    </w:p>
    <w:p w:rsidR="004F3E9D" w:rsidRPr="004F3E9D" w:rsidRDefault="004F3E9D" w:rsidP="004F3E9D">
      <w:pPr>
        <w:shd w:val="clear" w:color="auto" w:fill="FFFFFF"/>
        <w:spacing w:before="7" w:after="0" w:line="461" w:lineRule="exact"/>
        <w:rPr>
          <w:rFonts w:ascii="Times New Roman" w:hAnsi="Times New Roman"/>
          <w:sz w:val="16"/>
          <w:szCs w:val="16"/>
        </w:rPr>
        <w:sectPr w:rsidR="004F3E9D" w:rsidRPr="004F3E9D">
          <w:headerReference w:type="default" r:id="rId10"/>
          <w:pgSz w:w="11909" w:h="16834"/>
          <w:pgMar w:top="1239" w:right="798" w:bottom="360" w:left="1762" w:header="720" w:footer="720" w:gutter="0"/>
          <w:cols w:space="60"/>
          <w:noEndnote/>
        </w:sectPr>
      </w:pPr>
    </w:p>
    <w:p w:rsidR="00CC1253" w:rsidRPr="00436A47" w:rsidRDefault="00CC1253" w:rsidP="004F3E9D">
      <w:pPr>
        <w:widowControl w:val="0"/>
        <w:shd w:val="clear" w:color="auto" w:fill="FFFFFF"/>
        <w:tabs>
          <w:tab w:val="left" w:pos="824"/>
        </w:tabs>
        <w:autoSpaceDE w:val="0"/>
        <w:autoSpaceDN w:val="0"/>
        <w:adjustRightInd w:val="0"/>
        <w:spacing w:after="0" w:line="461" w:lineRule="exact"/>
        <w:rPr>
          <w:rFonts w:ascii="Times New Roman" w:hAnsi="Times New Roman" w:cs="Times New Roman"/>
          <w:color w:val="000000"/>
          <w:sz w:val="16"/>
          <w:szCs w:val="16"/>
        </w:rPr>
        <w:sectPr w:rsidR="00CC1253" w:rsidRPr="00436A47">
          <w:pgSz w:w="11909" w:h="16834"/>
          <w:pgMar w:top="1440" w:right="836" w:bottom="360" w:left="1728" w:header="720" w:footer="720" w:gutter="0"/>
          <w:cols w:space="60"/>
          <w:noEndnote/>
        </w:sectPr>
      </w:pPr>
    </w:p>
    <w:p w:rsidR="00CC1253" w:rsidRPr="00436A47" w:rsidRDefault="00CC1253" w:rsidP="00CC1253">
      <w:pPr>
        <w:widowControl w:val="0"/>
        <w:shd w:val="clear" w:color="auto" w:fill="FFFFFF"/>
        <w:tabs>
          <w:tab w:val="left" w:pos="907"/>
        </w:tabs>
        <w:autoSpaceDE w:val="0"/>
        <w:autoSpaceDN w:val="0"/>
        <w:adjustRightInd w:val="0"/>
        <w:spacing w:after="0" w:line="240" w:lineRule="auto"/>
        <w:rPr>
          <w:rFonts w:ascii="Times New Roman" w:hAnsi="Times New Roman" w:cs="Times New Roman"/>
          <w:color w:val="000000"/>
          <w:sz w:val="16"/>
          <w:szCs w:val="16"/>
        </w:rPr>
        <w:sectPr w:rsidR="00CC1253" w:rsidRPr="00436A47">
          <w:pgSz w:w="11909" w:h="16834"/>
          <w:pgMar w:top="1244" w:right="888" w:bottom="360" w:left="1690" w:header="720" w:footer="720" w:gutter="0"/>
          <w:cols w:space="60"/>
          <w:noEndnote/>
        </w:sectPr>
      </w:pPr>
    </w:p>
    <w:p w:rsidR="00CC1253" w:rsidRPr="00436A47" w:rsidRDefault="00CC1253" w:rsidP="00CC1253">
      <w:pPr>
        <w:widowControl w:val="0"/>
        <w:shd w:val="clear" w:color="auto" w:fill="FFFFFF"/>
        <w:tabs>
          <w:tab w:val="left" w:pos="886"/>
        </w:tabs>
        <w:autoSpaceDE w:val="0"/>
        <w:autoSpaceDN w:val="0"/>
        <w:adjustRightInd w:val="0"/>
        <w:spacing w:after="0" w:line="461" w:lineRule="exact"/>
        <w:ind w:right="7"/>
        <w:rPr>
          <w:rFonts w:ascii="Times New Roman" w:hAnsi="Times New Roman" w:cs="Times New Roman"/>
          <w:color w:val="000000"/>
          <w:sz w:val="16"/>
          <w:szCs w:val="16"/>
        </w:rPr>
        <w:sectPr w:rsidR="00CC1253" w:rsidRPr="00436A47" w:rsidSect="00436A47">
          <w:pgSz w:w="11909" w:h="16834"/>
          <w:pgMar w:top="1440" w:right="852" w:bottom="720" w:left="1744" w:header="720" w:footer="720" w:gutter="0"/>
          <w:cols w:space="60"/>
          <w:noEndnote/>
        </w:sectPr>
      </w:pPr>
    </w:p>
    <w:p w:rsidR="00CC1253" w:rsidRPr="00436A47" w:rsidRDefault="00CC1253" w:rsidP="00CC1253">
      <w:pPr>
        <w:shd w:val="clear" w:color="auto" w:fill="FFFFFF"/>
        <w:spacing w:after="0" w:line="461" w:lineRule="exact"/>
        <w:ind w:right="140"/>
        <w:rPr>
          <w:rFonts w:ascii="Times New Roman" w:hAnsi="Times New Roman" w:cs="Times New Roman"/>
          <w:sz w:val="16"/>
          <w:szCs w:val="16"/>
        </w:rPr>
      </w:pPr>
    </w:p>
    <w:sectPr w:rsidR="00CC1253" w:rsidRPr="00436A47" w:rsidSect="00CC1253">
      <w:headerReference w:type="default" r:id="rId11"/>
      <w:footnotePr>
        <w:pos w:val="beneathText"/>
      </w:footnotePr>
      <w:pgSz w:w="11905" w:h="16837"/>
      <w:pgMar w:top="289" w:right="851" w:bottom="99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4D" w:rsidRDefault="00DC234D">
      <w:pPr>
        <w:spacing w:after="0" w:line="240" w:lineRule="auto"/>
      </w:pPr>
      <w:r>
        <w:separator/>
      </w:r>
    </w:p>
  </w:endnote>
  <w:endnote w:type="continuationSeparator" w:id="0">
    <w:p w:rsidR="00DC234D" w:rsidRDefault="00DC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FreeSetC">
    <w:altName w:val="FreeSet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Lucida Grande CY">
    <w:altName w:val="Lucida Console"/>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4D" w:rsidRDefault="00DC234D">
      <w:pPr>
        <w:spacing w:after="0" w:line="240" w:lineRule="auto"/>
      </w:pPr>
      <w:r>
        <w:separator/>
      </w:r>
    </w:p>
  </w:footnote>
  <w:footnote w:type="continuationSeparator" w:id="0">
    <w:p w:rsidR="00DC234D" w:rsidRDefault="00DC2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36581"/>
      <w:docPartObj>
        <w:docPartGallery w:val="Page Numbers (Top of Page)"/>
        <w:docPartUnique/>
      </w:docPartObj>
    </w:sdtPr>
    <w:sdtEndPr/>
    <w:sdtContent>
      <w:p w:rsidR="00E61DE1" w:rsidRDefault="00E61DE1" w:rsidP="00212542">
        <w:pPr>
          <w:pStyle w:val="a5"/>
        </w:pPr>
        <w:r>
          <w:t xml:space="preserve">ОФИЦИАЛЬНОЕ ОПУБЛИКОВАНИЕ «ВЕСТНИК СЕЛЬСКОГО ПОСЕЛЕНИЯ ЗВЕЗДА» от 02.07.2019 № 9(10)      </w:t>
        </w:r>
        <w:r>
          <w:fldChar w:fldCharType="begin"/>
        </w:r>
        <w:r>
          <w:instrText>PAGE   \* MERGEFORMAT</w:instrText>
        </w:r>
        <w:r>
          <w:fldChar w:fldCharType="separate"/>
        </w:r>
        <w:r w:rsidR="00E3130A">
          <w:rPr>
            <w:noProof/>
          </w:rPr>
          <w:t>2</w:t>
        </w:r>
        <w:r>
          <w:fldChar w:fldCharType="end"/>
        </w:r>
      </w:p>
    </w:sdtContent>
  </w:sdt>
  <w:p w:rsidR="00E61DE1" w:rsidRDefault="00E61D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34854"/>
      <w:docPartObj>
        <w:docPartGallery w:val="Page Numbers (Top of Page)"/>
        <w:docPartUnique/>
      </w:docPartObj>
    </w:sdtPr>
    <w:sdtEndPr/>
    <w:sdtContent>
      <w:p w:rsidR="00E61DE1" w:rsidRDefault="00DC234D" w:rsidP="00212542">
        <w:pPr>
          <w:pStyle w:val="a5"/>
        </w:pPr>
      </w:p>
    </w:sdtContent>
  </w:sdt>
  <w:p w:rsidR="00E61DE1" w:rsidRDefault="00E61DE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670381"/>
      <w:docPartObj>
        <w:docPartGallery w:val="Page Numbers (Top of Page)"/>
        <w:docPartUnique/>
      </w:docPartObj>
    </w:sdtPr>
    <w:sdtEndPr/>
    <w:sdtContent>
      <w:p w:rsidR="00E61DE1" w:rsidRDefault="00E61DE1" w:rsidP="00AC500C">
        <w:pPr>
          <w:pStyle w:val="a5"/>
        </w:pPr>
        <w:r>
          <w:fldChar w:fldCharType="begin"/>
        </w:r>
        <w:r>
          <w:instrText>PAGE   \* MERGEFORMAT</w:instrText>
        </w:r>
        <w:r>
          <w:fldChar w:fldCharType="separate"/>
        </w:r>
        <w:r w:rsidR="00E3130A">
          <w:rPr>
            <w:noProof/>
          </w:rPr>
          <w:t>37</w:t>
        </w:r>
        <w:r>
          <w:fldChar w:fldCharType="end"/>
        </w:r>
      </w:p>
    </w:sdtContent>
  </w:sdt>
  <w:p w:rsidR="00E61DE1" w:rsidRDefault="00E61DE1" w:rsidP="00AC500C">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1" w:rsidRDefault="00E61DE1" w:rsidP="00AC500C">
    <w:pPr>
      <w:pStyle w:val="a5"/>
      <w:jc w:val="center"/>
    </w:pPr>
  </w:p>
  <w:p w:rsidR="00E61DE1" w:rsidRDefault="00E61D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900"/>
        </w:tabs>
        <w:ind w:left="900" w:hanging="36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1DC7539"/>
    <w:multiLevelType w:val="hybridMultilevel"/>
    <w:tmpl w:val="906E63E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CD25F5"/>
    <w:multiLevelType w:val="multilevel"/>
    <w:tmpl w:val="E6AC0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226E75"/>
    <w:multiLevelType w:val="multilevel"/>
    <w:tmpl w:val="8572F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44152E"/>
    <w:multiLevelType w:val="hybridMultilevel"/>
    <w:tmpl w:val="F3BC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2946CA"/>
    <w:multiLevelType w:val="multilevel"/>
    <w:tmpl w:val="D2F48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1F8559D"/>
    <w:multiLevelType w:val="hybridMultilevel"/>
    <w:tmpl w:val="0C206DBC"/>
    <w:lvl w:ilvl="0" w:tplc="FDB83552">
      <w:start w:val="1"/>
      <w:numFmt w:val="decimal"/>
      <w:lvlText w:val="%1."/>
      <w:lvlJc w:val="left"/>
      <w:pPr>
        <w:ind w:left="504" w:hanging="360"/>
      </w:pPr>
      <w:rPr>
        <w:rFonts w:eastAsia="Times New Roman"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4" w15:restartNumberingAfterBreak="0">
    <w:nsid w:val="2731316D"/>
    <w:multiLevelType w:val="multilevel"/>
    <w:tmpl w:val="D3644F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EE282B"/>
    <w:multiLevelType w:val="multilevel"/>
    <w:tmpl w:val="7ED08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0D6F16"/>
    <w:multiLevelType w:val="multilevel"/>
    <w:tmpl w:val="CFB6F140"/>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4F77DC"/>
    <w:multiLevelType w:val="hybridMultilevel"/>
    <w:tmpl w:val="2B98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F4E44"/>
    <w:multiLevelType w:val="multilevel"/>
    <w:tmpl w:val="92847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1842C2"/>
    <w:multiLevelType w:val="hybridMultilevel"/>
    <w:tmpl w:val="E0C8F266"/>
    <w:lvl w:ilvl="0" w:tplc="94560A3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A031A1"/>
    <w:multiLevelType w:val="hybridMultilevel"/>
    <w:tmpl w:val="B9765262"/>
    <w:lvl w:ilvl="0" w:tplc="9C247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1D6587E"/>
    <w:multiLevelType w:val="multilevel"/>
    <w:tmpl w:val="0E12477E"/>
    <w:lvl w:ilvl="0">
      <w:start w:val="1"/>
      <w:numFmt w:val="decimal"/>
      <w:lvlText w:val="%1."/>
      <w:lvlJc w:val="left"/>
      <w:pPr>
        <w:ind w:left="1068" w:hanging="360"/>
      </w:pPr>
      <w:rPr>
        <w:rFonts w:hint="default"/>
        <w:color w:val="000000"/>
      </w:rPr>
    </w:lvl>
    <w:lvl w:ilvl="1">
      <w:start w:val="1"/>
      <w:numFmt w:val="decimal"/>
      <w:isLgl/>
      <w:lvlText w:val="%1.%2."/>
      <w:lvlJc w:val="left"/>
      <w:pPr>
        <w:ind w:left="1533" w:hanging="720"/>
      </w:pPr>
      <w:rPr>
        <w:rFonts w:hint="default"/>
        <w:color w:val="000000"/>
      </w:rPr>
    </w:lvl>
    <w:lvl w:ilvl="2">
      <w:start w:val="1"/>
      <w:numFmt w:val="decimal"/>
      <w:isLgl/>
      <w:lvlText w:val="%1.%2.%3."/>
      <w:lvlJc w:val="left"/>
      <w:pPr>
        <w:ind w:left="1638" w:hanging="720"/>
      </w:pPr>
      <w:rPr>
        <w:rFonts w:hint="default"/>
        <w:color w:val="000000"/>
      </w:rPr>
    </w:lvl>
    <w:lvl w:ilvl="3">
      <w:start w:val="1"/>
      <w:numFmt w:val="decimal"/>
      <w:isLgl/>
      <w:lvlText w:val="%1.%2.%3.%4."/>
      <w:lvlJc w:val="left"/>
      <w:pPr>
        <w:ind w:left="2103" w:hanging="1080"/>
      </w:pPr>
      <w:rPr>
        <w:rFonts w:hint="default"/>
        <w:color w:val="000000"/>
      </w:rPr>
    </w:lvl>
    <w:lvl w:ilvl="4">
      <w:start w:val="1"/>
      <w:numFmt w:val="decimal"/>
      <w:isLgl/>
      <w:lvlText w:val="%1.%2.%3.%4.%5."/>
      <w:lvlJc w:val="left"/>
      <w:pPr>
        <w:ind w:left="2208" w:hanging="1080"/>
      </w:pPr>
      <w:rPr>
        <w:rFonts w:hint="default"/>
        <w:color w:val="000000"/>
      </w:rPr>
    </w:lvl>
    <w:lvl w:ilvl="5">
      <w:start w:val="1"/>
      <w:numFmt w:val="decimal"/>
      <w:isLgl/>
      <w:lvlText w:val="%1.%2.%3.%4.%5.%6."/>
      <w:lvlJc w:val="left"/>
      <w:pPr>
        <w:ind w:left="2673" w:hanging="1440"/>
      </w:pPr>
      <w:rPr>
        <w:rFonts w:hint="default"/>
        <w:color w:val="000000"/>
      </w:rPr>
    </w:lvl>
    <w:lvl w:ilvl="6">
      <w:start w:val="1"/>
      <w:numFmt w:val="decimal"/>
      <w:isLgl/>
      <w:lvlText w:val="%1.%2.%3.%4.%5.%6.%7."/>
      <w:lvlJc w:val="left"/>
      <w:pPr>
        <w:ind w:left="3138" w:hanging="1800"/>
      </w:pPr>
      <w:rPr>
        <w:rFonts w:hint="default"/>
        <w:color w:val="000000"/>
      </w:rPr>
    </w:lvl>
    <w:lvl w:ilvl="7">
      <w:start w:val="1"/>
      <w:numFmt w:val="decimal"/>
      <w:isLgl/>
      <w:lvlText w:val="%1.%2.%3.%4.%5.%6.%7.%8."/>
      <w:lvlJc w:val="left"/>
      <w:pPr>
        <w:ind w:left="3243" w:hanging="1800"/>
      </w:pPr>
      <w:rPr>
        <w:rFonts w:hint="default"/>
        <w:color w:val="000000"/>
      </w:rPr>
    </w:lvl>
    <w:lvl w:ilvl="8">
      <w:start w:val="1"/>
      <w:numFmt w:val="decimal"/>
      <w:isLgl/>
      <w:lvlText w:val="%1.%2.%3.%4.%5.%6.%7.%8.%9."/>
      <w:lvlJc w:val="left"/>
      <w:pPr>
        <w:ind w:left="3708" w:hanging="2160"/>
      </w:pPr>
      <w:rPr>
        <w:rFonts w:hint="default"/>
        <w:color w:val="000000"/>
      </w:rPr>
    </w:lvl>
  </w:abstractNum>
  <w:abstractNum w:abstractNumId="22" w15:restartNumberingAfterBreak="0">
    <w:nsid w:val="56361EB0"/>
    <w:multiLevelType w:val="multilevel"/>
    <w:tmpl w:val="1AAEC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185EAB"/>
    <w:multiLevelType w:val="hybridMultilevel"/>
    <w:tmpl w:val="1E285A1E"/>
    <w:lvl w:ilvl="0" w:tplc="86FAA43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9273D29"/>
    <w:multiLevelType w:val="multilevel"/>
    <w:tmpl w:val="A7AC122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5" w15:restartNumberingAfterBreak="0">
    <w:nsid w:val="69861131"/>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A760B9C"/>
    <w:multiLevelType w:val="multilevel"/>
    <w:tmpl w:val="380C9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B47340"/>
    <w:multiLevelType w:val="multilevel"/>
    <w:tmpl w:val="41D2A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EF0C0B"/>
    <w:multiLevelType w:val="multilevel"/>
    <w:tmpl w:val="5F72266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66717A5"/>
    <w:multiLevelType w:val="multilevel"/>
    <w:tmpl w:val="8926E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683D6F"/>
    <w:multiLevelType w:val="hybridMultilevel"/>
    <w:tmpl w:val="80D2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D3B67"/>
    <w:multiLevelType w:val="hybridMultilevel"/>
    <w:tmpl w:val="37F41B28"/>
    <w:lvl w:ilvl="0" w:tplc="F8300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9700E98"/>
    <w:multiLevelType w:val="multilevel"/>
    <w:tmpl w:val="0860B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FE4895"/>
    <w:multiLevelType w:val="multilevel"/>
    <w:tmpl w:val="AD701494"/>
    <w:lvl w:ilvl="0">
      <w:start w:val="2"/>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5" w15:restartNumberingAfterBreak="0">
    <w:nsid w:val="7CA648E8"/>
    <w:multiLevelType w:val="hybridMultilevel"/>
    <w:tmpl w:val="0D94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AA46C3"/>
    <w:multiLevelType w:val="singleLevel"/>
    <w:tmpl w:val="00000001"/>
    <w:lvl w:ilvl="0">
      <w:start w:val="1"/>
      <w:numFmt w:val="decimal"/>
      <w:lvlText w:val="%1."/>
      <w:lvlJc w:val="left"/>
      <w:pPr>
        <w:tabs>
          <w:tab w:val="num" w:pos="900"/>
        </w:tabs>
        <w:ind w:left="900" w:hanging="360"/>
      </w:pPr>
    </w:lvl>
  </w:abstractNum>
  <w:abstractNum w:abstractNumId="37"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8"/>
  </w:num>
  <w:num w:numId="3">
    <w:abstractNumId w:val="17"/>
  </w:num>
  <w:num w:numId="4">
    <w:abstractNumId w:val="36"/>
  </w:num>
  <w:num w:numId="5">
    <w:abstractNumId w:val="10"/>
  </w:num>
  <w:num w:numId="6">
    <w:abstractNumId w:val="25"/>
    <w:lvlOverride w:ilvl="0">
      <w:startOverride w:val="1"/>
    </w:lvlOverride>
  </w:num>
  <w:num w:numId="7">
    <w:abstractNumId w:val="13"/>
  </w:num>
  <w:num w:numId="8">
    <w:abstractNumId w:val="33"/>
  </w:num>
  <w:num w:numId="9">
    <w:abstractNumId w:val="32"/>
  </w:num>
  <w:num w:numId="10">
    <w:abstractNumId w:val="37"/>
  </w:num>
  <w:num w:numId="11">
    <w:abstractNumId w:val="11"/>
  </w:num>
  <w:num w:numId="12">
    <w:abstractNumId w:val="20"/>
  </w:num>
  <w:num w:numId="13">
    <w:abstractNumId w:val="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19"/>
  </w:num>
  <w:num w:numId="27">
    <w:abstractNumId w:val="31"/>
  </w:num>
  <w:num w:numId="28">
    <w:abstractNumId w:val="1"/>
  </w:num>
  <w:num w:numId="29">
    <w:abstractNumId w:val="24"/>
  </w:num>
  <w:num w:numId="30">
    <w:abstractNumId w:val="34"/>
  </w:num>
  <w:num w:numId="31">
    <w:abstractNumId w:val="26"/>
  </w:num>
  <w:num w:numId="32">
    <w:abstractNumId w:val="2"/>
  </w:num>
  <w:num w:numId="33">
    <w:abstractNumId w:val="30"/>
  </w:num>
  <w:num w:numId="34">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2B"/>
    <w:rsid w:val="00000CC3"/>
    <w:rsid w:val="000032DD"/>
    <w:rsid w:val="00004777"/>
    <w:rsid w:val="00011689"/>
    <w:rsid w:val="0001423B"/>
    <w:rsid w:val="00035046"/>
    <w:rsid w:val="0003713F"/>
    <w:rsid w:val="0004535B"/>
    <w:rsid w:val="0005603A"/>
    <w:rsid w:val="000735C1"/>
    <w:rsid w:val="000757D9"/>
    <w:rsid w:val="0008059D"/>
    <w:rsid w:val="00091E08"/>
    <w:rsid w:val="00091F64"/>
    <w:rsid w:val="00097306"/>
    <w:rsid w:val="000C09EB"/>
    <w:rsid w:val="000C1D27"/>
    <w:rsid w:val="000C21F4"/>
    <w:rsid w:val="000C5D7D"/>
    <w:rsid w:val="000D073A"/>
    <w:rsid w:val="000E1C95"/>
    <w:rsid w:val="000F221B"/>
    <w:rsid w:val="0010532F"/>
    <w:rsid w:val="0011038B"/>
    <w:rsid w:val="00117E20"/>
    <w:rsid w:val="001225D5"/>
    <w:rsid w:val="001309B6"/>
    <w:rsid w:val="001409A4"/>
    <w:rsid w:val="001507B3"/>
    <w:rsid w:val="00152BFF"/>
    <w:rsid w:val="0015364F"/>
    <w:rsid w:val="00156E6F"/>
    <w:rsid w:val="00166B2C"/>
    <w:rsid w:val="001726B2"/>
    <w:rsid w:val="001855BD"/>
    <w:rsid w:val="00187223"/>
    <w:rsid w:val="001A2EA8"/>
    <w:rsid w:val="001B0412"/>
    <w:rsid w:val="001B607F"/>
    <w:rsid w:val="001D58E5"/>
    <w:rsid w:val="001E5249"/>
    <w:rsid w:val="001F1997"/>
    <w:rsid w:val="002042D8"/>
    <w:rsid w:val="00206FBB"/>
    <w:rsid w:val="002072E0"/>
    <w:rsid w:val="00212542"/>
    <w:rsid w:val="002132D8"/>
    <w:rsid w:val="00214B09"/>
    <w:rsid w:val="00216710"/>
    <w:rsid w:val="00217315"/>
    <w:rsid w:val="00221C81"/>
    <w:rsid w:val="00224880"/>
    <w:rsid w:val="002645FD"/>
    <w:rsid w:val="00267193"/>
    <w:rsid w:val="0028061C"/>
    <w:rsid w:val="00280937"/>
    <w:rsid w:val="00280E54"/>
    <w:rsid w:val="00285091"/>
    <w:rsid w:val="00293F07"/>
    <w:rsid w:val="002970D1"/>
    <w:rsid w:val="002A159A"/>
    <w:rsid w:val="002C47D6"/>
    <w:rsid w:val="002E164B"/>
    <w:rsid w:val="002E4F75"/>
    <w:rsid w:val="002F0618"/>
    <w:rsid w:val="002F062D"/>
    <w:rsid w:val="00322973"/>
    <w:rsid w:val="00327719"/>
    <w:rsid w:val="00327B2D"/>
    <w:rsid w:val="003333BD"/>
    <w:rsid w:val="00345780"/>
    <w:rsid w:val="00346CF5"/>
    <w:rsid w:val="00356180"/>
    <w:rsid w:val="00360F83"/>
    <w:rsid w:val="00361717"/>
    <w:rsid w:val="00362683"/>
    <w:rsid w:val="003656D2"/>
    <w:rsid w:val="00386264"/>
    <w:rsid w:val="0039688D"/>
    <w:rsid w:val="003A1F07"/>
    <w:rsid w:val="003A3D71"/>
    <w:rsid w:val="003A52D5"/>
    <w:rsid w:val="003B0F4D"/>
    <w:rsid w:val="003B21B7"/>
    <w:rsid w:val="003C3C7C"/>
    <w:rsid w:val="003D43EC"/>
    <w:rsid w:val="003E2011"/>
    <w:rsid w:val="003E669D"/>
    <w:rsid w:val="003F6836"/>
    <w:rsid w:val="00400FBF"/>
    <w:rsid w:val="00403B4B"/>
    <w:rsid w:val="00405A69"/>
    <w:rsid w:val="00413615"/>
    <w:rsid w:val="00424BE9"/>
    <w:rsid w:val="004271B1"/>
    <w:rsid w:val="004303A1"/>
    <w:rsid w:val="00436A47"/>
    <w:rsid w:val="00443C0A"/>
    <w:rsid w:val="00454A67"/>
    <w:rsid w:val="00466FF0"/>
    <w:rsid w:val="00476642"/>
    <w:rsid w:val="0048770C"/>
    <w:rsid w:val="00495E50"/>
    <w:rsid w:val="004D41E2"/>
    <w:rsid w:val="004F3E9D"/>
    <w:rsid w:val="00506009"/>
    <w:rsid w:val="00516DBF"/>
    <w:rsid w:val="005175D3"/>
    <w:rsid w:val="005214D8"/>
    <w:rsid w:val="005302A9"/>
    <w:rsid w:val="00530B11"/>
    <w:rsid w:val="0053170D"/>
    <w:rsid w:val="00536AD2"/>
    <w:rsid w:val="00561AF1"/>
    <w:rsid w:val="0056601C"/>
    <w:rsid w:val="005676F8"/>
    <w:rsid w:val="00573724"/>
    <w:rsid w:val="00573AED"/>
    <w:rsid w:val="0058215F"/>
    <w:rsid w:val="005838E8"/>
    <w:rsid w:val="00584B5A"/>
    <w:rsid w:val="005856E4"/>
    <w:rsid w:val="00585808"/>
    <w:rsid w:val="005858D1"/>
    <w:rsid w:val="005951BF"/>
    <w:rsid w:val="005A1248"/>
    <w:rsid w:val="005A220D"/>
    <w:rsid w:val="005B0EBE"/>
    <w:rsid w:val="005B2F81"/>
    <w:rsid w:val="005B3568"/>
    <w:rsid w:val="005B468C"/>
    <w:rsid w:val="005B4A7C"/>
    <w:rsid w:val="005C3804"/>
    <w:rsid w:val="005D5531"/>
    <w:rsid w:val="005D70C4"/>
    <w:rsid w:val="005F073C"/>
    <w:rsid w:val="005F5022"/>
    <w:rsid w:val="005F50ED"/>
    <w:rsid w:val="005F7868"/>
    <w:rsid w:val="00601908"/>
    <w:rsid w:val="006078F9"/>
    <w:rsid w:val="00612EA0"/>
    <w:rsid w:val="00615CC6"/>
    <w:rsid w:val="00627DE6"/>
    <w:rsid w:val="00643DB0"/>
    <w:rsid w:val="00650566"/>
    <w:rsid w:val="00651511"/>
    <w:rsid w:val="006543CD"/>
    <w:rsid w:val="00673275"/>
    <w:rsid w:val="00682A33"/>
    <w:rsid w:val="006858E4"/>
    <w:rsid w:val="006965D8"/>
    <w:rsid w:val="006A1E4B"/>
    <w:rsid w:val="006B5C32"/>
    <w:rsid w:val="006B7028"/>
    <w:rsid w:val="006C3A44"/>
    <w:rsid w:val="006C3C42"/>
    <w:rsid w:val="006C58E0"/>
    <w:rsid w:val="006D0389"/>
    <w:rsid w:val="006E3954"/>
    <w:rsid w:val="006E5DAF"/>
    <w:rsid w:val="006F2087"/>
    <w:rsid w:val="006F648F"/>
    <w:rsid w:val="00701C88"/>
    <w:rsid w:val="00702618"/>
    <w:rsid w:val="00706127"/>
    <w:rsid w:val="0070663E"/>
    <w:rsid w:val="007115AF"/>
    <w:rsid w:val="007201C2"/>
    <w:rsid w:val="00724590"/>
    <w:rsid w:val="007311A7"/>
    <w:rsid w:val="00732CDB"/>
    <w:rsid w:val="007345D4"/>
    <w:rsid w:val="00753220"/>
    <w:rsid w:val="00755638"/>
    <w:rsid w:val="00766F25"/>
    <w:rsid w:val="007700CB"/>
    <w:rsid w:val="00776610"/>
    <w:rsid w:val="00777368"/>
    <w:rsid w:val="0079069B"/>
    <w:rsid w:val="0079554E"/>
    <w:rsid w:val="007C0B4B"/>
    <w:rsid w:val="007D31AF"/>
    <w:rsid w:val="007D525C"/>
    <w:rsid w:val="007D62EE"/>
    <w:rsid w:val="007E6D4C"/>
    <w:rsid w:val="007F3D1D"/>
    <w:rsid w:val="007F6220"/>
    <w:rsid w:val="007F636E"/>
    <w:rsid w:val="00825848"/>
    <w:rsid w:val="00857561"/>
    <w:rsid w:val="00860DC3"/>
    <w:rsid w:val="00860F77"/>
    <w:rsid w:val="00863BD4"/>
    <w:rsid w:val="00865BDF"/>
    <w:rsid w:val="00873CA4"/>
    <w:rsid w:val="0087709B"/>
    <w:rsid w:val="008822E8"/>
    <w:rsid w:val="00894F23"/>
    <w:rsid w:val="008A0BAE"/>
    <w:rsid w:val="008B2105"/>
    <w:rsid w:val="008B7BC9"/>
    <w:rsid w:val="008C7AC9"/>
    <w:rsid w:val="008D52CE"/>
    <w:rsid w:val="008E65C2"/>
    <w:rsid w:val="008F1905"/>
    <w:rsid w:val="008F76E6"/>
    <w:rsid w:val="00906EEB"/>
    <w:rsid w:val="00906F5C"/>
    <w:rsid w:val="00910EBB"/>
    <w:rsid w:val="00916ED9"/>
    <w:rsid w:val="009339CA"/>
    <w:rsid w:val="00936796"/>
    <w:rsid w:val="00952B6E"/>
    <w:rsid w:val="00962139"/>
    <w:rsid w:val="00965AC4"/>
    <w:rsid w:val="00977E48"/>
    <w:rsid w:val="009844B7"/>
    <w:rsid w:val="009A2B4D"/>
    <w:rsid w:val="009B1C4C"/>
    <w:rsid w:val="009C4737"/>
    <w:rsid w:val="009E119A"/>
    <w:rsid w:val="00A024D9"/>
    <w:rsid w:val="00A10E46"/>
    <w:rsid w:val="00A152E8"/>
    <w:rsid w:val="00A1568F"/>
    <w:rsid w:val="00A272AC"/>
    <w:rsid w:val="00A77982"/>
    <w:rsid w:val="00A85582"/>
    <w:rsid w:val="00A979BD"/>
    <w:rsid w:val="00AB3C20"/>
    <w:rsid w:val="00AC500C"/>
    <w:rsid w:val="00AE162B"/>
    <w:rsid w:val="00AE5165"/>
    <w:rsid w:val="00AF66E1"/>
    <w:rsid w:val="00B00E14"/>
    <w:rsid w:val="00B13834"/>
    <w:rsid w:val="00B139A0"/>
    <w:rsid w:val="00B35FE3"/>
    <w:rsid w:val="00B3643D"/>
    <w:rsid w:val="00B36CE5"/>
    <w:rsid w:val="00B52888"/>
    <w:rsid w:val="00B57FEF"/>
    <w:rsid w:val="00B71AAA"/>
    <w:rsid w:val="00B72BF3"/>
    <w:rsid w:val="00B86168"/>
    <w:rsid w:val="00BA2801"/>
    <w:rsid w:val="00BA3011"/>
    <w:rsid w:val="00BC7DDB"/>
    <w:rsid w:val="00BD3196"/>
    <w:rsid w:val="00BF0546"/>
    <w:rsid w:val="00BF48E2"/>
    <w:rsid w:val="00C02D28"/>
    <w:rsid w:val="00C102A4"/>
    <w:rsid w:val="00C26E12"/>
    <w:rsid w:val="00C272A9"/>
    <w:rsid w:val="00C34C15"/>
    <w:rsid w:val="00C46765"/>
    <w:rsid w:val="00C52B03"/>
    <w:rsid w:val="00C61CBB"/>
    <w:rsid w:val="00C6275A"/>
    <w:rsid w:val="00C70BC1"/>
    <w:rsid w:val="00C813BB"/>
    <w:rsid w:val="00C911C4"/>
    <w:rsid w:val="00C977BA"/>
    <w:rsid w:val="00CC1253"/>
    <w:rsid w:val="00CD67EC"/>
    <w:rsid w:val="00CD7901"/>
    <w:rsid w:val="00CF7811"/>
    <w:rsid w:val="00D03E0D"/>
    <w:rsid w:val="00D14612"/>
    <w:rsid w:val="00D22B0C"/>
    <w:rsid w:val="00D31DB1"/>
    <w:rsid w:val="00D40E02"/>
    <w:rsid w:val="00D463C9"/>
    <w:rsid w:val="00D66D5B"/>
    <w:rsid w:val="00D701E6"/>
    <w:rsid w:val="00D80770"/>
    <w:rsid w:val="00DA6CAB"/>
    <w:rsid w:val="00DB1E52"/>
    <w:rsid w:val="00DC234D"/>
    <w:rsid w:val="00DC3CF6"/>
    <w:rsid w:val="00DC4C83"/>
    <w:rsid w:val="00DC6635"/>
    <w:rsid w:val="00DD7735"/>
    <w:rsid w:val="00DE41B1"/>
    <w:rsid w:val="00E14F6C"/>
    <w:rsid w:val="00E16898"/>
    <w:rsid w:val="00E16B6D"/>
    <w:rsid w:val="00E20EE7"/>
    <w:rsid w:val="00E3130A"/>
    <w:rsid w:val="00E347C3"/>
    <w:rsid w:val="00E51597"/>
    <w:rsid w:val="00E56655"/>
    <w:rsid w:val="00E579F7"/>
    <w:rsid w:val="00E61DE1"/>
    <w:rsid w:val="00E664FD"/>
    <w:rsid w:val="00E8058B"/>
    <w:rsid w:val="00E83C8C"/>
    <w:rsid w:val="00E97CD7"/>
    <w:rsid w:val="00EA0E63"/>
    <w:rsid w:val="00EA758B"/>
    <w:rsid w:val="00EB088E"/>
    <w:rsid w:val="00EB0DC0"/>
    <w:rsid w:val="00EB23B7"/>
    <w:rsid w:val="00EC1BF5"/>
    <w:rsid w:val="00EC5C41"/>
    <w:rsid w:val="00EC7DFC"/>
    <w:rsid w:val="00ED56B3"/>
    <w:rsid w:val="00EE140F"/>
    <w:rsid w:val="00EF21CF"/>
    <w:rsid w:val="00F03CDF"/>
    <w:rsid w:val="00F10C4C"/>
    <w:rsid w:val="00F132FC"/>
    <w:rsid w:val="00F2554A"/>
    <w:rsid w:val="00F379E9"/>
    <w:rsid w:val="00F47671"/>
    <w:rsid w:val="00F56F53"/>
    <w:rsid w:val="00F8554E"/>
    <w:rsid w:val="00F906A5"/>
    <w:rsid w:val="00FA1176"/>
    <w:rsid w:val="00FA6C8E"/>
    <w:rsid w:val="00FB368B"/>
    <w:rsid w:val="00FB5ABC"/>
    <w:rsid w:val="00FB5F85"/>
    <w:rsid w:val="00FB6869"/>
    <w:rsid w:val="00FC1C42"/>
    <w:rsid w:val="00FD2610"/>
    <w:rsid w:val="00FD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32EEE-3AF0-4AAF-9A3B-62E15536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5D5"/>
  </w:style>
  <w:style w:type="paragraph" w:styleId="1">
    <w:name w:val="heading 1"/>
    <w:basedOn w:val="a"/>
    <w:next w:val="a"/>
    <w:link w:val="10"/>
    <w:uiPriority w:val="99"/>
    <w:qFormat/>
    <w:rsid w:val="002132D8"/>
    <w:pPr>
      <w:keepNext/>
      <w:autoSpaceDE w:val="0"/>
      <w:autoSpaceDN w:val="0"/>
      <w:spacing w:after="0" w:line="240" w:lineRule="auto"/>
      <w:jc w:val="center"/>
      <w:outlineLvl w:val="0"/>
    </w:pPr>
    <w:rPr>
      <w:rFonts w:ascii="Times New Roman" w:eastAsiaTheme="minorEastAsia" w:hAnsi="Times New Roman"/>
      <w:b/>
      <w:bCs/>
      <w:sz w:val="28"/>
      <w:szCs w:val="28"/>
      <w:lang w:eastAsia="ru-RU"/>
    </w:rPr>
  </w:style>
  <w:style w:type="paragraph" w:styleId="2">
    <w:name w:val="heading 2"/>
    <w:basedOn w:val="a"/>
    <w:next w:val="a"/>
    <w:link w:val="20"/>
    <w:uiPriority w:val="9"/>
    <w:unhideWhenUsed/>
    <w:qFormat/>
    <w:rsid w:val="002E1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F56F53"/>
    <w:pPr>
      <w:keepNext/>
      <w:numPr>
        <w:ilvl w:val="2"/>
        <w:numId w:val="3"/>
      </w:numPr>
      <w:suppressAutoHyphens/>
      <w:spacing w:before="240" w:after="60" w:line="100" w:lineRule="atLeast"/>
      <w:outlineLvl w:val="2"/>
    </w:pPr>
    <w:rPr>
      <w:rFonts w:ascii="Arial" w:eastAsia="Times New Roman" w:hAnsi="Arial" w:cs="Arial"/>
      <w:b/>
      <w:bCs/>
      <w:kern w:val="1"/>
      <w:sz w:val="26"/>
      <w:szCs w:val="26"/>
      <w:lang w:val="en-US" w:eastAsia="ar-SA"/>
    </w:rPr>
  </w:style>
  <w:style w:type="paragraph" w:styleId="4">
    <w:name w:val="heading 4"/>
    <w:basedOn w:val="a"/>
    <w:next w:val="a"/>
    <w:link w:val="40"/>
    <w:qFormat/>
    <w:rsid w:val="003C3C7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673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7327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73275"/>
  </w:style>
  <w:style w:type="paragraph" w:customStyle="1" w:styleId="ConsPlusNormal">
    <w:name w:val="ConsPlusNormal"/>
    <w:link w:val="ConsPlusNormal0"/>
    <w:rsid w:val="00627DE6"/>
    <w:pPr>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rsid w:val="00B52888"/>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p4">
    <w:name w:val="p4"/>
    <w:basedOn w:val="a"/>
    <w:rsid w:val="00B5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5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52888"/>
    <w:pPr>
      <w:spacing w:after="200" w:line="276" w:lineRule="auto"/>
      <w:ind w:left="720"/>
      <w:contextualSpacing/>
    </w:pPr>
    <w:rPr>
      <w:rFonts w:ascii="Calibri" w:eastAsia="Calibri" w:hAnsi="Calibri" w:cs="Times New Roman"/>
    </w:rPr>
  </w:style>
  <w:style w:type="paragraph" w:customStyle="1" w:styleId="Standard">
    <w:name w:val="Standard"/>
    <w:rsid w:val="00BF48E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er"/>
    <w:basedOn w:val="a"/>
    <w:link w:val="a9"/>
    <w:uiPriority w:val="99"/>
    <w:unhideWhenUsed/>
    <w:rsid w:val="00ED56B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D56B3"/>
  </w:style>
  <w:style w:type="character" w:customStyle="1" w:styleId="11">
    <w:name w:val="Основной шрифт абзаца1"/>
    <w:rsid w:val="00ED56B3"/>
  </w:style>
  <w:style w:type="paragraph" w:styleId="a0">
    <w:name w:val="Body Text"/>
    <w:basedOn w:val="a"/>
    <w:link w:val="aa"/>
    <w:uiPriority w:val="99"/>
    <w:semiHidden/>
    <w:rsid w:val="00ED56B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1"/>
    <w:link w:val="a0"/>
    <w:uiPriority w:val="99"/>
    <w:semiHidden/>
    <w:rsid w:val="00ED56B3"/>
    <w:rPr>
      <w:rFonts w:ascii="Times New Roman" w:eastAsia="Times New Roman" w:hAnsi="Times New Roman" w:cs="Times New Roman"/>
      <w:sz w:val="24"/>
      <w:szCs w:val="24"/>
      <w:lang w:eastAsia="ar-SA"/>
    </w:rPr>
  </w:style>
  <w:style w:type="character" w:styleId="ab">
    <w:name w:val="Strong"/>
    <w:uiPriority w:val="22"/>
    <w:qFormat/>
    <w:rsid w:val="00ED56B3"/>
    <w:rPr>
      <w:b/>
      <w:bCs/>
    </w:rPr>
  </w:style>
  <w:style w:type="paragraph" w:customStyle="1" w:styleId="FR2">
    <w:name w:val="FR2"/>
    <w:rsid w:val="00ED56B3"/>
    <w:pPr>
      <w:widowControl w:val="0"/>
      <w:suppressAutoHyphens/>
      <w:autoSpaceDE w:val="0"/>
      <w:spacing w:before="280" w:after="0" w:line="360" w:lineRule="auto"/>
      <w:ind w:right="400"/>
      <w:jc w:val="center"/>
    </w:pPr>
    <w:rPr>
      <w:rFonts w:ascii="Arial" w:eastAsia="Arial" w:hAnsi="Arial" w:cs="Times New Roman"/>
      <w:b/>
      <w:bCs/>
      <w:sz w:val="56"/>
      <w:szCs w:val="56"/>
      <w:lang w:eastAsia="ar-SA"/>
    </w:rPr>
  </w:style>
  <w:style w:type="paragraph" w:customStyle="1" w:styleId="FR4">
    <w:name w:val="FR4"/>
    <w:rsid w:val="00ED56B3"/>
    <w:pPr>
      <w:widowControl w:val="0"/>
      <w:suppressAutoHyphens/>
      <w:autoSpaceDE w:val="0"/>
      <w:spacing w:after="0" w:line="480" w:lineRule="auto"/>
      <w:ind w:right="1000"/>
      <w:jc w:val="center"/>
    </w:pPr>
    <w:rPr>
      <w:rFonts w:ascii="Arial" w:eastAsia="Arial" w:hAnsi="Arial" w:cs="Times New Roman"/>
      <w:sz w:val="40"/>
      <w:szCs w:val="40"/>
      <w:lang w:eastAsia="ar-SA"/>
    </w:rPr>
  </w:style>
  <w:style w:type="paragraph" w:customStyle="1" w:styleId="210">
    <w:name w:val="Средняя сетка 21"/>
    <w:rsid w:val="00ED56B3"/>
    <w:pPr>
      <w:suppressAutoHyphens/>
      <w:spacing w:after="0" w:line="240" w:lineRule="auto"/>
    </w:pPr>
    <w:rPr>
      <w:rFonts w:ascii="Arial" w:eastAsia="Arial" w:hAnsi="Arial" w:cs="Times New Roman"/>
      <w:sz w:val="20"/>
      <w:szCs w:val="24"/>
      <w:lang w:eastAsia="ar-SA"/>
    </w:rPr>
  </w:style>
  <w:style w:type="paragraph" w:styleId="ac">
    <w:name w:val="Body Text Indent"/>
    <w:basedOn w:val="a"/>
    <w:link w:val="ad"/>
    <w:rsid w:val="00ED56B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1"/>
    <w:link w:val="ac"/>
    <w:rsid w:val="00ED56B3"/>
    <w:rPr>
      <w:rFonts w:ascii="Times New Roman" w:eastAsia="Times New Roman" w:hAnsi="Times New Roman" w:cs="Times New Roman"/>
      <w:sz w:val="24"/>
      <w:szCs w:val="24"/>
      <w:lang w:eastAsia="ar-SA"/>
    </w:rPr>
  </w:style>
  <w:style w:type="paragraph" w:customStyle="1" w:styleId="ae">
    <w:name w:val="Содержимое таблицы"/>
    <w:basedOn w:val="a"/>
    <w:rsid w:val="00ED56B3"/>
    <w:pPr>
      <w:widowControl w:val="0"/>
      <w:suppressLineNumbers/>
      <w:suppressAutoHyphens/>
      <w:spacing w:after="0" w:line="240" w:lineRule="auto"/>
    </w:pPr>
    <w:rPr>
      <w:rFonts w:ascii="Arial" w:eastAsia="Lucida Sans Unicode" w:hAnsi="Arial" w:cs="Times New Roman"/>
      <w:kern w:val="1"/>
      <w:sz w:val="20"/>
      <w:szCs w:val="24"/>
    </w:rPr>
  </w:style>
  <w:style w:type="paragraph" w:styleId="af">
    <w:name w:val="Balloon Text"/>
    <w:basedOn w:val="a"/>
    <w:link w:val="af0"/>
    <w:uiPriority w:val="99"/>
    <w:semiHidden/>
    <w:unhideWhenUsed/>
    <w:rsid w:val="000C5D7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0C5D7D"/>
    <w:rPr>
      <w:rFonts w:ascii="Segoe UI" w:hAnsi="Segoe UI" w:cs="Segoe UI"/>
      <w:sz w:val="18"/>
      <w:szCs w:val="18"/>
    </w:rPr>
  </w:style>
  <w:style w:type="character" w:customStyle="1" w:styleId="af1">
    <w:name w:val="Основной текст_"/>
    <w:basedOn w:val="a1"/>
    <w:link w:val="12"/>
    <w:rsid w:val="00FB368B"/>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1"/>
    <w:rsid w:val="00FB368B"/>
    <w:pPr>
      <w:shd w:val="clear" w:color="auto" w:fill="FFFFFF"/>
      <w:spacing w:after="0" w:line="264" w:lineRule="exact"/>
    </w:pPr>
    <w:rPr>
      <w:rFonts w:ascii="Times New Roman" w:eastAsia="Times New Roman" w:hAnsi="Times New Roman" w:cs="Times New Roman"/>
      <w:sz w:val="28"/>
      <w:szCs w:val="28"/>
    </w:rPr>
  </w:style>
  <w:style w:type="paragraph" w:styleId="22">
    <w:name w:val="Body Text Indent 2"/>
    <w:basedOn w:val="a"/>
    <w:link w:val="23"/>
    <w:uiPriority w:val="99"/>
    <w:unhideWhenUsed/>
    <w:rsid w:val="0087709B"/>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23">
    <w:name w:val="Основной текст с отступом 2 Знак"/>
    <w:basedOn w:val="a1"/>
    <w:link w:val="22"/>
    <w:uiPriority w:val="99"/>
    <w:rsid w:val="0087709B"/>
    <w:rPr>
      <w:rFonts w:ascii="Times New Roman" w:eastAsia="Calibri" w:hAnsi="Times New Roman" w:cs="Times New Roman"/>
      <w:sz w:val="24"/>
      <w:szCs w:val="24"/>
      <w:lang w:eastAsia="ar-SA"/>
    </w:rPr>
  </w:style>
  <w:style w:type="character" w:customStyle="1" w:styleId="41">
    <w:name w:val="Основной текст (4)"/>
    <w:link w:val="410"/>
    <w:locked/>
    <w:rsid w:val="0087709B"/>
    <w:rPr>
      <w:b/>
      <w:bCs/>
      <w:sz w:val="28"/>
      <w:szCs w:val="28"/>
      <w:shd w:val="clear" w:color="auto" w:fill="FFFFFF"/>
    </w:rPr>
  </w:style>
  <w:style w:type="paragraph" w:customStyle="1" w:styleId="410">
    <w:name w:val="Основной текст (4)1"/>
    <w:basedOn w:val="a"/>
    <w:link w:val="41"/>
    <w:rsid w:val="0087709B"/>
    <w:pPr>
      <w:shd w:val="clear" w:color="auto" w:fill="FFFFFF"/>
      <w:spacing w:before="240" w:after="0" w:line="322" w:lineRule="exact"/>
    </w:pPr>
    <w:rPr>
      <w:b/>
      <w:bCs/>
      <w:sz w:val="28"/>
      <w:szCs w:val="28"/>
      <w:shd w:val="clear" w:color="auto" w:fill="FFFFFF"/>
    </w:rPr>
  </w:style>
  <w:style w:type="character" w:customStyle="1" w:styleId="5">
    <w:name w:val="Основной текст (5)"/>
    <w:link w:val="51"/>
    <w:locked/>
    <w:rsid w:val="0087709B"/>
    <w:rPr>
      <w:sz w:val="28"/>
      <w:szCs w:val="28"/>
      <w:shd w:val="clear" w:color="auto" w:fill="FFFFFF"/>
    </w:rPr>
  </w:style>
  <w:style w:type="paragraph" w:customStyle="1" w:styleId="51">
    <w:name w:val="Основной текст (5)1"/>
    <w:basedOn w:val="a"/>
    <w:link w:val="5"/>
    <w:rsid w:val="0087709B"/>
    <w:pPr>
      <w:shd w:val="clear" w:color="auto" w:fill="FFFFFF"/>
      <w:spacing w:after="0" w:line="322" w:lineRule="exact"/>
      <w:ind w:firstLine="380"/>
      <w:jc w:val="both"/>
    </w:pPr>
    <w:rPr>
      <w:sz w:val="28"/>
      <w:szCs w:val="28"/>
      <w:shd w:val="clear" w:color="auto" w:fill="FFFFFF"/>
    </w:rPr>
  </w:style>
  <w:style w:type="character" w:customStyle="1" w:styleId="13">
    <w:name w:val="Заголовок №1"/>
    <w:link w:val="110"/>
    <w:locked/>
    <w:rsid w:val="0087709B"/>
    <w:rPr>
      <w:b/>
      <w:bCs/>
      <w:sz w:val="28"/>
      <w:szCs w:val="28"/>
      <w:shd w:val="clear" w:color="auto" w:fill="FFFFFF"/>
    </w:rPr>
  </w:style>
  <w:style w:type="paragraph" w:customStyle="1" w:styleId="110">
    <w:name w:val="Заголовок №11"/>
    <w:basedOn w:val="a"/>
    <w:link w:val="13"/>
    <w:rsid w:val="0087709B"/>
    <w:pPr>
      <w:shd w:val="clear" w:color="auto" w:fill="FFFFFF"/>
      <w:spacing w:after="0" w:line="322" w:lineRule="exact"/>
      <w:outlineLvl w:val="0"/>
    </w:pPr>
    <w:rPr>
      <w:b/>
      <w:bCs/>
      <w:sz w:val="28"/>
      <w:szCs w:val="28"/>
      <w:shd w:val="clear" w:color="auto" w:fill="FFFFFF"/>
    </w:rPr>
  </w:style>
  <w:style w:type="character" w:customStyle="1" w:styleId="7">
    <w:name w:val="Основной текст (7)"/>
    <w:link w:val="71"/>
    <w:locked/>
    <w:rsid w:val="0087709B"/>
    <w:rPr>
      <w:sz w:val="28"/>
      <w:szCs w:val="28"/>
      <w:shd w:val="clear" w:color="auto" w:fill="FFFFFF"/>
    </w:rPr>
  </w:style>
  <w:style w:type="paragraph" w:customStyle="1" w:styleId="71">
    <w:name w:val="Основной текст (7)1"/>
    <w:basedOn w:val="a"/>
    <w:link w:val="7"/>
    <w:rsid w:val="0087709B"/>
    <w:pPr>
      <w:shd w:val="clear" w:color="auto" w:fill="FFFFFF"/>
      <w:spacing w:after="0" w:line="322" w:lineRule="exact"/>
      <w:ind w:firstLine="660"/>
    </w:pPr>
    <w:rPr>
      <w:sz w:val="28"/>
      <w:szCs w:val="28"/>
      <w:shd w:val="clear" w:color="auto" w:fill="FFFFFF"/>
    </w:rPr>
  </w:style>
  <w:style w:type="character" w:customStyle="1" w:styleId="8">
    <w:name w:val="Основной текст (8)"/>
    <w:link w:val="81"/>
    <w:uiPriority w:val="99"/>
    <w:locked/>
    <w:rsid w:val="0087709B"/>
    <w:rPr>
      <w:sz w:val="28"/>
      <w:szCs w:val="28"/>
      <w:shd w:val="clear" w:color="auto" w:fill="FFFFFF"/>
    </w:rPr>
  </w:style>
  <w:style w:type="paragraph" w:customStyle="1" w:styleId="81">
    <w:name w:val="Основной текст (8)1"/>
    <w:basedOn w:val="a"/>
    <w:link w:val="8"/>
    <w:uiPriority w:val="99"/>
    <w:rsid w:val="0087709B"/>
    <w:pPr>
      <w:shd w:val="clear" w:color="auto" w:fill="FFFFFF"/>
      <w:spacing w:before="300" w:after="0" w:line="322" w:lineRule="exact"/>
    </w:pPr>
    <w:rPr>
      <w:sz w:val="28"/>
      <w:szCs w:val="28"/>
      <w:shd w:val="clear" w:color="auto" w:fill="FFFFFF"/>
    </w:rPr>
  </w:style>
  <w:style w:type="character" w:customStyle="1" w:styleId="100">
    <w:name w:val="Основной текст (10)"/>
    <w:link w:val="101"/>
    <w:locked/>
    <w:rsid w:val="0087709B"/>
    <w:rPr>
      <w:sz w:val="28"/>
      <w:szCs w:val="28"/>
      <w:shd w:val="clear" w:color="auto" w:fill="FFFFFF"/>
    </w:rPr>
  </w:style>
  <w:style w:type="paragraph" w:customStyle="1" w:styleId="101">
    <w:name w:val="Основной текст (10)1"/>
    <w:basedOn w:val="a"/>
    <w:link w:val="100"/>
    <w:rsid w:val="0087709B"/>
    <w:pPr>
      <w:shd w:val="clear" w:color="auto" w:fill="FFFFFF"/>
      <w:spacing w:after="0" w:line="322" w:lineRule="exact"/>
      <w:ind w:firstLine="1120"/>
    </w:pPr>
    <w:rPr>
      <w:sz w:val="28"/>
      <w:szCs w:val="28"/>
      <w:shd w:val="clear" w:color="auto" w:fill="FFFFFF"/>
    </w:rPr>
  </w:style>
  <w:style w:type="character" w:customStyle="1" w:styleId="50">
    <w:name w:val="Основной текст (5) + Полужирный"/>
    <w:rsid w:val="0087709B"/>
    <w:rPr>
      <w:b/>
      <w:bCs/>
      <w:sz w:val="28"/>
      <w:szCs w:val="28"/>
      <w:shd w:val="clear" w:color="auto" w:fill="FFFFFF"/>
    </w:rPr>
  </w:style>
  <w:style w:type="character" w:customStyle="1" w:styleId="7CenturyGothic">
    <w:name w:val="Основной текст (7) + Century Gothic"/>
    <w:aliases w:val="16 pt,Курсив"/>
    <w:rsid w:val="0087709B"/>
    <w:rPr>
      <w:rFonts w:ascii="Century Gothic" w:hAnsi="Century Gothic" w:cs="Century Gothic" w:hint="default"/>
      <w:i/>
      <w:iCs/>
      <w:noProof/>
      <w:w w:val="100"/>
      <w:sz w:val="32"/>
      <w:szCs w:val="32"/>
      <w:shd w:val="clear" w:color="auto" w:fill="FFFFFF"/>
    </w:rPr>
  </w:style>
  <w:style w:type="character" w:styleId="af2">
    <w:name w:val="Hyperlink"/>
    <w:uiPriority w:val="99"/>
    <w:unhideWhenUsed/>
    <w:rsid w:val="00A77982"/>
    <w:rPr>
      <w:color w:val="0563C1"/>
      <w:u w:val="single"/>
    </w:rPr>
  </w:style>
  <w:style w:type="paragraph" w:customStyle="1" w:styleId="ConsPlusNonformat">
    <w:name w:val="ConsPlusNonformat"/>
    <w:rsid w:val="00A7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982"/>
    <w:pPr>
      <w:widowControl w:val="0"/>
      <w:autoSpaceDE w:val="0"/>
      <w:autoSpaceDN w:val="0"/>
      <w:spacing w:after="0" w:line="240" w:lineRule="auto"/>
    </w:pPr>
    <w:rPr>
      <w:rFonts w:ascii="Calibri" w:eastAsia="Times New Roman" w:hAnsi="Calibri" w:cs="Calibri"/>
      <w:b/>
      <w:szCs w:val="20"/>
      <w:lang w:eastAsia="ru-RU"/>
    </w:rPr>
  </w:style>
  <w:style w:type="paragraph" w:styleId="24">
    <w:name w:val="Body Text 2"/>
    <w:basedOn w:val="a"/>
    <w:link w:val="25"/>
    <w:uiPriority w:val="99"/>
    <w:unhideWhenUsed/>
    <w:rsid w:val="007F6220"/>
    <w:pPr>
      <w:spacing w:after="120" w:line="480" w:lineRule="auto"/>
    </w:pPr>
  </w:style>
  <w:style w:type="character" w:customStyle="1" w:styleId="25">
    <w:name w:val="Основной текст 2 Знак"/>
    <w:basedOn w:val="a1"/>
    <w:link w:val="24"/>
    <w:uiPriority w:val="99"/>
    <w:rsid w:val="007F6220"/>
  </w:style>
  <w:style w:type="paragraph" w:styleId="af3">
    <w:name w:val="No Spacing"/>
    <w:link w:val="af4"/>
    <w:uiPriority w:val="1"/>
    <w:qFormat/>
    <w:rsid w:val="007F6220"/>
    <w:pPr>
      <w:spacing w:after="0" w:line="240" w:lineRule="auto"/>
    </w:pPr>
    <w:rPr>
      <w:rFonts w:ascii="Calibri" w:eastAsia="Times New Roman" w:hAnsi="Calibri" w:cs="Times New Roman"/>
      <w:lang w:eastAsia="ru-RU"/>
    </w:rPr>
  </w:style>
  <w:style w:type="character" w:customStyle="1" w:styleId="apple-converted-space">
    <w:name w:val="apple-converted-space"/>
    <w:rsid w:val="00F132FC"/>
  </w:style>
  <w:style w:type="character" w:customStyle="1" w:styleId="msonormal0">
    <w:name w:val="msonormal"/>
    <w:rsid w:val="00F132FC"/>
  </w:style>
  <w:style w:type="character" w:customStyle="1" w:styleId="msolistparagraph0">
    <w:name w:val="msolistparagraph"/>
    <w:rsid w:val="00F132FC"/>
  </w:style>
  <w:style w:type="paragraph" w:customStyle="1" w:styleId="14">
    <w:name w:val="Обычный1"/>
    <w:rsid w:val="000C21F4"/>
    <w:pPr>
      <w:widowControl w:val="0"/>
      <w:suppressAutoHyphens/>
      <w:snapToGrid w:val="0"/>
      <w:spacing w:after="0" w:line="240" w:lineRule="auto"/>
    </w:pPr>
    <w:rPr>
      <w:rFonts w:ascii="Times New Roman" w:eastAsia="Times New Roman" w:hAnsi="Times New Roman" w:cs="Times New Roman"/>
      <w:sz w:val="20"/>
      <w:szCs w:val="20"/>
      <w:lang w:eastAsia="ar-SA"/>
    </w:rPr>
  </w:style>
  <w:style w:type="numbering" w:customStyle="1" w:styleId="WW8Num2">
    <w:name w:val="WW8Num2"/>
    <w:basedOn w:val="a3"/>
    <w:rsid w:val="000C21F4"/>
    <w:pPr>
      <w:numPr>
        <w:numId w:val="2"/>
      </w:numPr>
    </w:pPr>
  </w:style>
  <w:style w:type="character" w:customStyle="1" w:styleId="40">
    <w:name w:val="Заголовок 4 Знак"/>
    <w:basedOn w:val="a1"/>
    <w:link w:val="4"/>
    <w:rsid w:val="003C3C7C"/>
    <w:rPr>
      <w:rFonts w:ascii="Times New Roman" w:eastAsia="Times New Roman" w:hAnsi="Times New Roman" w:cs="Times New Roman"/>
      <w:b/>
      <w:bCs/>
      <w:sz w:val="28"/>
      <w:szCs w:val="28"/>
      <w:lang w:eastAsia="ru-RU"/>
    </w:rPr>
  </w:style>
  <w:style w:type="character" w:customStyle="1" w:styleId="s1">
    <w:name w:val="s1"/>
    <w:rsid w:val="003C3C7C"/>
  </w:style>
  <w:style w:type="paragraph" w:customStyle="1" w:styleId="15">
    <w:name w:val="1ÚÔÛ ¥Ó_˜¼¬ÿ"/>
    <w:basedOn w:val="a"/>
    <w:uiPriority w:val="99"/>
    <w:rsid w:val="00516DBF"/>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Pa8">
    <w:name w:val="Pa8"/>
    <w:basedOn w:val="a"/>
    <w:next w:val="a"/>
    <w:uiPriority w:val="99"/>
    <w:rsid w:val="002F0618"/>
    <w:pPr>
      <w:autoSpaceDE w:val="0"/>
      <w:autoSpaceDN w:val="0"/>
      <w:adjustRightInd w:val="0"/>
      <w:spacing w:after="0" w:line="125" w:lineRule="atLeast"/>
    </w:pPr>
    <w:rPr>
      <w:rFonts w:ascii="FreeSetC" w:eastAsia="Times New Roman" w:hAnsi="FreeSetC" w:cs="Times New Roman"/>
      <w:sz w:val="24"/>
      <w:szCs w:val="24"/>
      <w:lang w:eastAsia="ru-RU"/>
    </w:rPr>
  </w:style>
  <w:style w:type="paragraph" w:customStyle="1" w:styleId="Pa6">
    <w:name w:val="Pa6"/>
    <w:basedOn w:val="a"/>
    <w:next w:val="a"/>
    <w:uiPriority w:val="99"/>
    <w:rsid w:val="002F0618"/>
    <w:pPr>
      <w:autoSpaceDE w:val="0"/>
      <w:autoSpaceDN w:val="0"/>
      <w:adjustRightInd w:val="0"/>
      <w:spacing w:after="0" w:line="125" w:lineRule="atLeast"/>
    </w:pPr>
    <w:rPr>
      <w:rFonts w:ascii="FreeSetC" w:eastAsia="Times New Roman" w:hAnsi="FreeSetC" w:cs="Times New Roman"/>
      <w:sz w:val="24"/>
      <w:szCs w:val="24"/>
      <w:lang w:eastAsia="ru-RU"/>
    </w:rPr>
  </w:style>
  <w:style w:type="paragraph" w:customStyle="1" w:styleId="211">
    <w:name w:val="Основной текст с отступом 21"/>
    <w:basedOn w:val="a"/>
    <w:rsid w:val="003E2011"/>
    <w:pPr>
      <w:suppressAutoHyphens/>
      <w:spacing w:after="120" w:line="480" w:lineRule="auto"/>
      <w:ind w:left="283"/>
    </w:pPr>
    <w:rPr>
      <w:rFonts w:ascii="Times New Roman" w:eastAsia="Times New Roman" w:hAnsi="Times New Roman" w:cs="Tahoma"/>
      <w:sz w:val="24"/>
      <w:szCs w:val="24"/>
      <w:lang w:eastAsia="ar-SA"/>
    </w:rPr>
  </w:style>
  <w:style w:type="character" w:customStyle="1" w:styleId="10">
    <w:name w:val="Заголовок 1 Знак"/>
    <w:basedOn w:val="a1"/>
    <w:link w:val="1"/>
    <w:uiPriority w:val="99"/>
    <w:rsid w:val="002132D8"/>
    <w:rPr>
      <w:rFonts w:ascii="Times New Roman" w:eastAsiaTheme="minorEastAsia" w:hAnsi="Times New Roman"/>
      <w:b/>
      <w:bCs/>
      <w:sz w:val="28"/>
      <w:szCs w:val="28"/>
      <w:lang w:eastAsia="ru-RU"/>
    </w:rPr>
  </w:style>
  <w:style w:type="paragraph" w:customStyle="1" w:styleId="editlog">
    <w:name w:val="editlog"/>
    <w:basedOn w:val="a"/>
    <w:rsid w:val="002132D8"/>
    <w:pPr>
      <w:spacing w:after="150" w:line="240" w:lineRule="auto"/>
    </w:pPr>
    <w:rPr>
      <w:rFonts w:ascii="Times New Roman" w:eastAsia="Times New Roman" w:hAnsi="Times New Roman" w:cs="Times New Roman"/>
      <w:color w:val="282828"/>
      <w:sz w:val="24"/>
      <w:szCs w:val="24"/>
      <w:lang w:eastAsia="ru-RU"/>
    </w:rPr>
  </w:style>
  <w:style w:type="paragraph" w:customStyle="1" w:styleId="ConsNormal">
    <w:name w:val="ConsNormal"/>
    <w:rsid w:val="002132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132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2132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3335512450000000608msonormal">
    <w:name w:val="style_13335512450000000608msonormal"/>
    <w:basedOn w:val="a"/>
    <w:rsid w:val="0021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35512450000000608a">
    <w:name w:val="style_13335512450000000608a"/>
    <w:basedOn w:val="a"/>
    <w:rsid w:val="0021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1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Стиль порядка"/>
    <w:basedOn w:val="a"/>
    <w:rsid w:val="008822E8"/>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Textbodyindent">
    <w:name w:val="Text body indent"/>
    <w:basedOn w:val="Standard"/>
    <w:rsid w:val="005D70C4"/>
    <w:pPr>
      <w:autoSpaceDN/>
      <w:spacing w:after="120"/>
      <w:ind w:left="283"/>
    </w:pPr>
    <w:rPr>
      <w:rFonts w:eastAsia="SimSun"/>
      <w:kern w:val="1"/>
      <w:lang w:val="tt-RU" w:eastAsia="hi-IN" w:bidi="hi-IN"/>
    </w:rPr>
  </w:style>
  <w:style w:type="character" w:customStyle="1" w:styleId="FontStyle22">
    <w:name w:val="Font Style22"/>
    <w:rsid w:val="005D70C4"/>
    <w:rPr>
      <w:rFonts w:ascii="Times New Roman" w:hAnsi="Times New Roman"/>
      <w:color w:val="000000"/>
      <w:sz w:val="26"/>
    </w:rPr>
  </w:style>
  <w:style w:type="paragraph" w:customStyle="1" w:styleId="31">
    <w:name w:val="Основной текст 31"/>
    <w:basedOn w:val="a"/>
    <w:rsid w:val="005D70C4"/>
    <w:pPr>
      <w:suppressAutoHyphens/>
      <w:spacing w:after="0" w:line="240" w:lineRule="auto"/>
      <w:ind w:right="489"/>
      <w:jc w:val="both"/>
    </w:pPr>
    <w:rPr>
      <w:rFonts w:ascii="TimesET" w:eastAsia="Times New Roman" w:hAnsi="TimesET" w:cs="TimesET"/>
      <w:kern w:val="1"/>
      <w:sz w:val="24"/>
      <w:szCs w:val="24"/>
      <w:lang w:eastAsia="ar-SA"/>
    </w:rPr>
  </w:style>
  <w:style w:type="paragraph" w:styleId="af6">
    <w:name w:val="Title"/>
    <w:basedOn w:val="a"/>
    <w:next w:val="af7"/>
    <w:link w:val="af8"/>
    <w:qFormat/>
    <w:rsid w:val="005D70C4"/>
    <w:pPr>
      <w:suppressAutoHyphens/>
      <w:spacing w:after="0" w:line="240" w:lineRule="auto"/>
      <w:jc w:val="center"/>
    </w:pPr>
    <w:rPr>
      <w:rFonts w:ascii="Times New Roman" w:eastAsia="Times New Roman" w:hAnsi="Times New Roman" w:cs="Calibri"/>
      <w:b/>
      <w:bCs/>
      <w:kern w:val="1"/>
      <w:sz w:val="36"/>
      <w:szCs w:val="36"/>
      <w:lang w:eastAsia="ar-SA"/>
    </w:rPr>
  </w:style>
  <w:style w:type="character" w:customStyle="1" w:styleId="af8">
    <w:name w:val="Название Знак"/>
    <w:basedOn w:val="a1"/>
    <w:link w:val="af6"/>
    <w:rsid w:val="005D70C4"/>
    <w:rPr>
      <w:rFonts w:ascii="Times New Roman" w:eastAsia="Times New Roman" w:hAnsi="Times New Roman" w:cs="Calibri"/>
      <w:b/>
      <w:bCs/>
      <w:kern w:val="1"/>
      <w:sz w:val="36"/>
      <w:szCs w:val="36"/>
      <w:lang w:eastAsia="ar-SA"/>
    </w:rPr>
  </w:style>
  <w:style w:type="paragraph" w:styleId="af7">
    <w:name w:val="Subtitle"/>
    <w:basedOn w:val="a"/>
    <w:next w:val="a"/>
    <w:link w:val="af9"/>
    <w:qFormat/>
    <w:rsid w:val="005D70C4"/>
    <w:pPr>
      <w:suppressAutoHyphens/>
      <w:spacing w:after="60" w:line="254" w:lineRule="auto"/>
      <w:jc w:val="center"/>
    </w:pPr>
    <w:rPr>
      <w:rFonts w:ascii="Calibri Light" w:eastAsia="Times New Roman" w:hAnsi="Calibri Light" w:cs="Calibri"/>
      <w:sz w:val="24"/>
      <w:szCs w:val="24"/>
      <w:lang w:eastAsia="ar-SA"/>
    </w:rPr>
  </w:style>
  <w:style w:type="character" w:customStyle="1" w:styleId="af9">
    <w:name w:val="Подзаголовок Знак"/>
    <w:basedOn w:val="a1"/>
    <w:link w:val="af7"/>
    <w:rsid w:val="005D70C4"/>
    <w:rPr>
      <w:rFonts w:ascii="Calibri Light" w:eastAsia="Times New Roman" w:hAnsi="Calibri Light" w:cs="Calibri"/>
      <w:sz w:val="24"/>
      <w:szCs w:val="24"/>
      <w:lang w:eastAsia="ar-SA"/>
    </w:rPr>
  </w:style>
  <w:style w:type="paragraph" w:styleId="HTML">
    <w:name w:val="HTML Preformatted"/>
    <w:basedOn w:val="a"/>
    <w:link w:val="HTML0"/>
    <w:rsid w:val="005D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HTML0">
    <w:name w:val="Стандартный HTML Знак"/>
    <w:basedOn w:val="a1"/>
    <w:link w:val="HTML"/>
    <w:rsid w:val="005D70C4"/>
    <w:rPr>
      <w:rFonts w:ascii="Courier New" w:eastAsia="Times New Roman" w:hAnsi="Courier New" w:cs="Courier New"/>
      <w:kern w:val="1"/>
      <w:sz w:val="20"/>
      <w:szCs w:val="20"/>
      <w:lang w:eastAsia="ar-SA"/>
    </w:rPr>
  </w:style>
  <w:style w:type="character" w:customStyle="1" w:styleId="af4">
    <w:name w:val="Без интервала Знак"/>
    <w:link w:val="af3"/>
    <w:uiPriority w:val="1"/>
    <w:locked/>
    <w:rsid w:val="00327719"/>
    <w:rPr>
      <w:rFonts w:ascii="Calibri" w:eastAsia="Times New Roman" w:hAnsi="Calibri" w:cs="Times New Roman"/>
      <w:lang w:eastAsia="ru-RU"/>
    </w:rPr>
  </w:style>
  <w:style w:type="character" w:customStyle="1" w:styleId="Absatz-Standardschriftart">
    <w:name w:val="Absatz-Standardschriftart"/>
    <w:rsid w:val="00212542"/>
  </w:style>
  <w:style w:type="character" w:customStyle="1" w:styleId="WW-Absatz-Standardschriftart">
    <w:name w:val="WW-Absatz-Standardschriftart"/>
    <w:rsid w:val="00212542"/>
  </w:style>
  <w:style w:type="character" w:customStyle="1" w:styleId="WW-Absatz-Standardschriftart1">
    <w:name w:val="WW-Absatz-Standardschriftart1"/>
    <w:rsid w:val="00212542"/>
  </w:style>
  <w:style w:type="character" w:customStyle="1" w:styleId="WW-Absatz-Standardschriftart11">
    <w:name w:val="WW-Absatz-Standardschriftart11"/>
    <w:rsid w:val="00212542"/>
  </w:style>
  <w:style w:type="character" w:customStyle="1" w:styleId="WW-Absatz-Standardschriftart111">
    <w:name w:val="WW-Absatz-Standardschriftart111"/>
    <w:rsid w:val="00212542"/>
  </w:style>
  <w:style w:type="character" w:customStyle="1" w:styleId="WW-Absatz-Standardschriftart1111">
    <w:name w:val="WW-Absatz-Standardschriftart1111"/>
    <w:rsid w:val="00212542"/>
  </w:style>
  <w:style w:type="character" w:customStyle="1" w:styleId="WW-Absatz-Standardschriftart11111">
    <w:name w:val="WW-Absatz-Standardschriftart11111"/>
    <w:rsid w:val="00212542"/>
  </w:style>
  <w:style w:type="character" w:customStyle="1" w:styleId="WW-Absatz-Standardschriftart111111">
    <w:name w:val="WW-Absatz-Standardschriftart111111"/>
    <w:rsid w:val="00212542"/>
  </w:style>
  <w:style w:type="character" w:customStyle="1" w:styleId="WW-Absatz-Standardschriftart1111111">
    <w:name w:val="WW-Absatz-Standardschriftart1111111"/>
    <w:rsid w:val="00212542"/>
  </w:style>
  <w:style w:type="character" w:customStyle="1" w:styleId="26">
    <w:name w:val="Основной шрифт абзаца2"/>
    <w:rsid w:val="00212542"/>
  </w:style>
  <w:style w:type="character" w:customStyle="1" w:styleId="afa">
    <w:name w:val="Символ нумерации"/>
    <w:rsid w:val="00212542"/>
  </w:style>
  <w:style w:type="paragraph" w:customStyle="1" w:styleId="afb">
    <w:name w:val="Заголовок"/>
    <w:basedOn w:val="a"/>
    <w:next w:val="a0"/>
    <w:rsid w:val="00212542"/>
    <w:pPr>
      <w:keepNext/>
      <w:suppressAutoHyphens/>
      <w:spacing w:before="240" w:after="120" w:line="240" w:lineRule="auto"/>
    </w:pPr>
    <w:rPr>
      <w:rFonts w:ascii="Arial" w:eastAsia="Lucida Sans Unicode" w:hAnsi="Arial" w:cs="Mangal"/>
      <w:sz w:val="28"/>
      <w:szCs w:val="28"/>
      <w:lang w:eastAsia="ar-SA"/>
    </w:rPr>
  </w:style>
  <w:style w:type="paragraph" w:styleId="afc">
    <w:name w:val="List"/>
    <w:basedOn w:val="a0"/>
    <w:semiHidden/>
    <w:rsid w:val="00212542"/>
    <w:rPr>
      <w:rFonts w:cs="Mangal"/>
    </w:rPr>
  </w:style>
  <w:style w:type="paragraph" w:customStyle="1" w:styleId="27">
    <w:name w:val="Название2"/>
    <w:basedOn w:val="a"/>
    <w:rsid w:val="0021254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212542"/>
    <w:pPr>
      <w:suppressLineNumbers/>
      <w:suppressAutoHyphens/>
      <w:spacing w:after="0" w:line="240" w:lineRule="auto"/>
    </w:pPr>
    <w:rPr>
      <w:rFonts w:ascii="Arial" w:eastAsia="Times New Roman" w:hAnsi="Arial" w:cs="Tahoma"/>
      <w:sz w:val="24"/>
      <w:szCs w:val="24"/>
      <w:lang w:eastAsia="ar-SA"/>
    </w:rPr>
  </w:style>
  <w:style w:type="paragraph" w:customStyle="1" w:styleId="16">
    <w:name w:val="Название1"/>
    <w:basedOn w:val="a"/>
    <w:rsid w:val="002125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21254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d">
    <w:name w:val="Заголовок таблицы"/>
    <w:basedOn w:val="ae"/>
    <w:rsid w:val="00212542"/>
    <w:pPr>
      <w:widowControl/>
      <w:jc w:val="center"/>
    </w:pPr>
    <w:rPr>
      <w:rFonts w:ascii="Times New Roman" w:eastAsia="Times New Roman" w:hAnsi="Times New Roman"/>
      <w:b/>
      <w:bCs/>
      <w:kern w:val="0"/>
      <w:sz w:val="24"/>
      <w:lang w:eastAsia="ar-SA"/>
    </w:rPr>
  </w:style>
  <w:style w:type="character" w:customStyle="1" w:styleId="30">
    <w:name w:val="Заголовок 3 Знак"/>
    <w:basedOn w:val="a1"/>
    <w:link w:val="3"/>
    <w:rsid w:val="00F56F53"/>
    <w:rPr>
      <w:rFonts w:ascii="Arial" w:eastAsia="Times New Roman" w:hAnsi="Arial" w:cs="Arial"/>
      <w:b/>
      <w:bCs/>
      <w:kern w:val="1"/>
      <w:sz w:val="26"/>
      <w:szCs w:val="26"/>
      <w:lang w:val="en-US" w:eastAsia="ar-SA"/>
    </w:rPr>
  </w:style>
  <w:style w:type="table" w:styleId="afe">
    <w:name w:val="Table Grid"/>
    <w:basedOn w:val="a2"/>
    <w:uiPriority w:val="59"/>
    <w:rsid w:val="00F56F53"/>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unhideWhenUsed/>
    <w:rsid w:val="00F56F53"/>
    <w:pPr>
      <w:spacing w:after="0" w:line="240" w:lineRule="auto"/>
    </w:pPr>
    <w:rPr>
      <w:rFonts w:eastAsiaTheme="minorEastAsia"/>
      <w:sz w:val="24"/>
      <w:szCs w:val="24"/>
      <w:lang w:eastAsia="ru-RU"/>
    </w:rPr>
  </w:style>
  <w:style w:type="character" w:customStyle="1" w:styleId="aff0">
    <w:name w:val="Текст сноски Знак"/>
    <w:basedOn w:val="a1"/>
    <w:link w:val="aff"/>
    <w:uiPriority w:val="99"/>
    <w:rsid w:val="00F56F53"/>
    <w:rPr>
      <w:rFonts w:eastAsiaTheme="minorEastAsia"/>
      <w:sz w:val="24"/>
      <w:szCs w:val="24"/>
      <w:lang w:eastAsia="ru-RU"/>
    </w:rPr>
  </w:style>
  <w:style w:type="character" w:styleId="aff1">
    <w:name w:val="footnote reference"/>
    <w:basedOn w:val="a1"/>
    <w:uiPriority w:val="99"/>
    <w:unhideWhenUsed/>
    <w:rsid w:val="00F56F53"/>
    <w:rPr>
      <w:vertAlign w:val="superscript"/>
    </w:rPr>
  </w:style>
  <w:style w:type="paragraph" w:customStyle="1" w:styleId="aff2">
    <w:name w:val="Примечание"/>
    <w:basedOn w:val="a"/>
    <w:rsid w:val="00F56F53"/>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56F53"/>
    <w:rPr>
      <w:rFonts w:ascii="Arial" w:eastAsia="Times New Roman" w:hAnsi="Arial" w:cs="Arial"/>
      <w:sz w:val="20"/>
      <w:szCs w:val="20"/>
      <w:lang w:eastAsia="ar-SA"/>
    </w:rPr>
  </w:style>
  <w:style w:type="character" w:styleId="aff3">
    <w:name w:val="annotation reference"/>
    <w:basedOn w:val="a1"/>
    <w:uiPriority w:val="99"/>
    <w:semiHidden/>
    <w:unhideWhenUsed/>
    <w:rsid w:val="00F56F53"/>
    <w:rPr>
      <w:sz w:val="18"/>
      <w:szCs w:val="18"/>
    </w:rPr>
  </w:style>
  <w:style w:type="paragraph" w:styleId="aff4">
    <w:name w:val="annotation text"/>
    <w:basedOn w:val="a"/>
    <w:link w:val="aff5"/>
    <w:uiPriority w:val="99"/>
    <w:semiHidden/>
    <w:unhideWhenUsed/>
    <w:rsid w:val="00F56F53"/>
    <w:pPr>
      <w:spacing w:after="0" w:line="240" w:lineRule="auto"/>
    </w:pPr>
    <w:rPr>
      <w:rFonts w:eastAsiaTheme="minorEastAsia"/>
      <w:sz w:val="24"/>
      <w:szCs w:val="24"/>
      <w:lang w:eastAsia="ru-RU"/>
    </w:rPr>
  </w:style>
  <w:style w:type="character" w:customStyle="1" w:styleId="aff5">
    <w:name w:val="Текст примечания Знак"/>
    <w:basedOn w:val="a1"/>
    <w:link w:val="aff4"/>
    <w:uiPriority w:val="99"/>
    <w:semiHidden/>
    <w:rsid w:val="00F56F53"/>
    <w:rPr>
      <w:rFonts w:eastAsiaTheme="minorEastAsia"/>
      <w:sz w:val="24"/>
      <w:szCs w:val="24"/>
      <w:lang w:eastAsia="ru-RU"/>
    </w:rPr>
  </w:style>
  <w:style w:type="paragraph" w:styleId="aff6">
    <w:name w:val="annotation subject"/>
    <w:basedOn w:val="aff4"/>
    <w:next w:val="aff4"/>
    <w:link w:val="aff7"/>
    <w:uiPriority w:val="99"/>
    <w:semiHidden/>
    <w:unhideWhenUsed/>
    <w:rsid w:val="00F56F53"/>
    <w:rPr>
      <w:b/>
      <w:bCs/>
      <w:sz w:val="20"/>
      <w:szCs w:val="20"/>
    </w:rPr>
  </w:style>
  <w:style w:type="character" w:customStyle="1" w:styleId="aff7">
    <w:name w:val="Тема примечания Знак"/>
    <w:basedOn w:val="aff5"/>
    <w:link w:val="aff6"/>
    <w:uiPriority w:val="99"/>
    <w:semiHidden/>
    <w:rsid w:val="00F56F53"/>
    <w:rPr>
      <w:rFonts w:eastAsiaTheme="minorEastAsia"/>
      <w:b/>
      <w:bCs/>
      <w:sz w:val="20"/>
      <w:szCs w:val="20"/>
      <w:lang w:eastAsia="ru-RU"/>
    </w:rPr>
  </w:style>
  <w:style w:type="character" w:styleId="aff8">
    <w:name w:val="page number"/>
    <w:basedOn w:val="a1"/>
    <w:uiPriority w:val="99"/>
    <w:semiHidden/>
    <w:unhideWhenUsed/>
    <w:rsid w:val="00F56F53"/>
  </w:style>
  <w:style w:type="paragraph" w:customStyle="1" w:styleId="s10">
    <w:name w:val="s_1"/>
    <w:basedOn w:val="a"/>
    <w:rsid w:val="007D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2E164B"/>
    <w:rPr>
      <w:rFonts w:asciiTheme="majorHAnsi" w:eastAsiaTheme="majorEastAsia" w:hAnsiTheme="majorHAnsi" w:cstheme="majorBidi"/>
      <w:color w:val="2E74B5" w:themeColor="accent1" w:themeShade="BF"/>
      <w:sz w:val="26"/>
      <w:szCs w:val="26"/>
    </w:rPr>
  </w:style>
  <w:style w:type="paragraph" w:customStyle="1" w:styleId="ConsPlusTitlePage">
    <w:name w:val="ConsPlusTitlePage"/>
    <w:rsid w:val="002E164B"/>
    <w:pPr>
      <w:widowControl w:val="0"/>
      <w:autoSpaceDE w:val="0"/>
      <w:autoSpaceDN w:val="0"/>
      <w:spacing w:after="0" w:line="240" w:lineRule="auto"/>
    </w:pPr>
    <w:rPr>
      <w:rFonts w:ascii="Tahoma" w:eastAsia="Times New Roman" w:hAnsi="Tahoma" w:cs="Tahoma"/>
      <w:sz w:val="20"/>
      <w:szCs w:val="20"/>
      <w:lang w:eastAsia="ru-RU"/>
    </w:rPr>
  </w:style>
  <w:style w:type="character" w:styleId="aff9">
    <w:name w:val="Placeholder Text"/>
    <w:uiPriority w:val="99"/>
    <w:semiHidden/>
    <w:rsid w:val="002E164B"/>
    <w:rPr>
      <w:color w:val="808080"/>
    </w:rPr>
  </w:style>
  <w:style w:type="paragraph" w:styleId="affa">
    <w:name w:val="Document Map"/>
    <w:basedOn w:val="a"/>
    <w:link w:val="affb"/>
    <w:uiPriority w:val="99"/>
    <w:semiHidden/>
    <w:unhideWhenUsed/>
    <w:rsid w:val="002E164B"/>
    <w:pPr>
      <w:spacing w:after="0" w:line="240" w:lineRule="auto"/>
    </w:pPr>
    <w:rPr>
      <w:rFonts w:ascii="Lucida Grande CY" w:eastAsia="MS Mincho" w:hAnsi="Lucida Grande CY" w:cs="Times New Roman"/>
      <w:sz w:val="20"/>
      <w:szCs w:val="20"/>
      <w:lang w:val="x-none" w:eastAsia="x-none"/>
    </w:rPr>
  </w:style>
  <w:style w:type="character" w:customStyle="1" w:styleId="affb">
    <w:name w:val="Схема документа Знак"/>
    <w:basedOn w:val="a1"/>
    <w:link w:val="affa"/>
    <w:uiPriority w:val="99"/>
    <w:semiHidden/>
    <w:rsid w:val="002E164B"/>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2E164B"/>
    <w:pPr>
      <w:spacing w:after="0" w:line="240" w:lineRule="auto"/>
      <w:ind w:left="720"/>
      <w:contextualSpacing/>
    </w:pPr>
    <w:rPr>
      <w:rFonts w:ascii="Cambria" w:eastAsia="MS Mincho" w:hAnsi="Cambria" w:cs="Times New Roman"/>
      <w:sz w:val="24"/>
      <w:szCs w:val="24"/>
      <w:lang w:eastAsia="ru-RU"/>
    </w:rPr>
  </w:style>
  <w:style w:type="character" w:styleId="affc">
    <w:name w:val="FollowedHyperlink"/>
    <w:basedOn w:val="a1"/>
    <w:uiPriority w:val="99"/>
    <w:semiHidden/>
    <w:unhideWhenUsed/>
    <w:rsid w:val="002E164B"/>
    <w:rPr>
      <w:color w:val="954F72" w:themeColor="followedHyperlink"/>
      <w:u w:val="single"/>
    </w:rPr>
  </w:style>
  <w:style w:type="numbering" w:customStyle="1" w:styleId="18">
    <w:name w:val="Нет списка1"/>
    <w:next w:val="a3"/>
    <w:uiPriority w:val="99"/>
    <w:semiHidden/>
    <w:unhideWhenUsed/>
    <w:rsid w:val="00A272AC"/>
  </w:style>
  <w:style w:type="character" w:customStyle="1" w:styleId="19">
    <w:name w:val="1"/>
    <w:rsid w:val="008E65C2"/>
  </w:style>
  <w:style w:type="character" w:customStyle="1" w:styleId="apple-style-span">
    <w:name w:val="apple-style-span"/>
    <w:basedOn w:val="a1"/>
    <w:rsid w:val="0086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1190">
      <w:bodyDiv w:val="1"/>
      <w:marLeft w:val="0"/>
      <w:marRight w:val="0"/>
      <w:marTop w:val="0"/>
      <w:marBottom w:val="0"/>
      <w:divBdr>
        <w:top w:val="none" w:sz="0" w:space="0" w:color="auto"/>
        <w:left w:val="none" w:sz="0" w:space="0" w:color="auto"/>
        <w:bottom w:val="none" w:sz="0" w:space="0" w:color="auto"/>
        <w:right w:val="none" w:sz="0" w:space="0" w:color="auto"/>
      </w:divBdr>
    </w:div>
    <w:div w:id="292634389">
      <w:bodyDiv w:val="1"/>
      <w:marLeft w:val="0"/>
      <w:marRight w:val="0"/>
      <w:marTop w:val="0"/>
      <w:marBottom w:val="0"/>
      <w:divBdr>
        <w:top w:val="none" w:sz="0" w:space="0" w:color="auto"/>
        <w:left w:val="none" w:sz="0" w:space="0" w:color="auto"/>
        <w:bottom w:val="none" w:sz="0" w:space="0" w:color="auto"/>
        <w:right w:val="none" w:sz="0" w:space="0" w:color="auto"/>
      </w:divBdr>
    </w:div>
    <w:div w:id="347678751">
      <w:bodyDiv w:val="1"/>
      <w:marLeft w:val="0"/>
      <w:marRight w:val="0"/>
      <w:marTop w:val="0"/>
      <w:marBottom w:val="0"/>
      <w:divBdr>
        <w:top w:val="none" w:sz="0" w:space="0" w:color="auto"/>
        <w:left w:val="none" w:sz="0" w:space="0" w:color="auto"/>
        <w:bottom w:val="none" w:sz="0" w:space="0" w:color="auto"/>
        <w:right w:val="none" w:sz="0" w:space="0" w:color="auto"/>
      </w:divBdr>
    </w:div>
    <w:div w:id="348484116">
      <w:bodyDiv w:val="1"/>
      <w:marLeft w:val="0"/>
      <w:marRight w:val="0"/>
      <w:marTop w:val="0"/>
      <w:marBottom w:val="0"/>
      <w:divBdr>
        <w:top w:val="none" w:sz="0" w:space="0" w:color="auto"/>
        <w:left w:val="none" w:sz="0" w:space="0" w:color="auto"/>
        <w:bottom w:val="none" w:sz="0" w:space="0" w:color="auto"/>
        <w:right w:val="none" w:sz="0" w:space="0" w:color="auto"/>
      </w:divBdr>
    </w:div>
    <w:div w:id="351879883">
      <w:bodyDiv w:val="1"/>
      <w:marLeft w:val="0"/>
      <w:marRight w:val="0"/>
      <w:marTop w:val="0"/>
      <w:marBottom w:val="0"/>
      <w:divBdr>
        <w:top w:val="none" w:sz="0" w:space="0" w:color="auto"/>
        <w:left w:val="none" w:sz="0" w:space="0" w:color="auto"/>
        <w:bottom w:val="none" w:sz="0" w:space="0" w:color="auto"/>
        <w:right w:val="none" w:sz="0" w:space="0" w:color="auto"/>
      </w:divBdr>
    </w:div>
    <w:div w:id="403799928">
      <w:bodyDiv w:val="1"/>
      <w:marLeft w:val="0"/>
      <w:marRight w:val="0"/>
      <w:marTop w:val="0"/>
      <w:marBottom w:val="0"/>
      <w:divBdr>
        <w:top w:val="none" w:sz="0" w:space="0" w:color="auto"/>
        <w:left w:val="none" w:sz="0" w:space="0" w:color="auto"/>
        <w:bottom w:val="none" w:sz="0" w:space="0" w:color="auto"/>
        <w:right w:val="none" w:sz="0" w:space="0" w:color="auto"/>
      </w:divBdr>
    </w:div>
    <w:div w:id="407309340">
      <w:bodyDiv w:val="1"/>
      <w:marLeft w:val="0"/>
      <w:marRight w:val="0"/>
      <w:marTop w:val="0"/>
      <w:marBottom w:val="0"/>
      <w:divBdr>
        <w:top w:val="none" w:sz="0" w:space="0" w:color="auto"/>
        <w:left w:val="none" w:sz="0" w:space="0" w:color="auto"/>
        <w:bottom w:val="none" w:sz="0" w:space="0" w:color="auto"/>
        <w:right w:val="none" w:sz="0" w:space="0" w:color="auto"/>
      </w:divBdr>
    </w:div>
    <w:div w:id="528683587">
      <w:bodyDiv w:val="1"/>
      <w:marLeft w:val="0"/>
      <w:marRight w:val="0"/>
      <w:marTop w:val="0"/>
      <w:marBottom w:val="0"/>
      <w:divBdr>
        <w:top w:val="none" w:sz="0" w:space="0" w:color="auto"/>
        <w:left w:val="none" w:sz="0" w:space="0" w:color="auto"/>
        <w:bottom w:val="none" w:sz="0" w:space="0" w:color="auto"/>
        <w:right w:val="none" w:sz="0" w:space="0" w:color="auto"/>
      </w:divBdr>
    </w:div>
    <w:div w:id="533352094">
      <w:bodyDiv w:val="1"/>
      <w:marLeft w:val="0"/>
      <w:marRight w:val="0"/>
      <w:marTop w:val="0"/>
      <w:marBottom w:val="0"/>
      <w:divBdr>
        <w:top w:val="none" w:sz="0" w:space="0" w:color="auto"/>
        <w:left w:val="none" w:sz="0" w:space="0" w:color="auto"/>
        <w:bottom w:val="none" w:sz="0" w:space="0" w:color="auto"/>
        <w:right w:val="none" w:sz="0" w:space="0" w:color="auto"/>
      </w:divBdr>
    </w:div>
    <w:div w:id="535776498">
      <w:bodyDiv w:val="1"/>
      <w:marLeft w:val="0"/>
      <w:marRight w:val="0"/>
      <w:marTop w:val="0"/>
      <w:marBottom w:val="0"/>
      <w:divBdr>
        <w:top w:val="none" w:sz="0" w:space="0" w:color="auto"/>
        <w:left w:val="none" w:sz="0" w:space="0" w:color="auto"/>
        <w:bottom w:val="none" w:sz="0" w:space="0" w:color="auto"/>
        <w:right w:val="none" w:sz="0" w:space="0" w:color="auto"/>
      </w:divBdr>
    </w:div>
    <w:div w:id="620723577">
      <w:bodyDiv w:val="1"/>
      <w:marLeft w:val="0"/>
      <w:marRight w:val="0"/>
      <w:marTop w:val="0"/>
      <w:marBottom w:val="0"/>
      <w:divBdr>
        <w:top w:val="none" w:sz="0" w:space="0" w:color="auto"/>
        <w:left w:val="none" w:sz="0" w:space="0" w:color="auto"/>
        <w:bottom w:val="none" w:sz="0" w:space="0" w:color="auto"/>
        <w:right w:val="none" w:sz="0" w:space="0" w:color="auto"/>
      </w:divBdr>
    </w:div>
    <w:div w:id="629440229">
      <w:bodyDiv w:val="1"/>
      <w:marLeft w:val="0"/>
      <w:marRight w:val="0"/>
      <w:marTop w:val="0"/>
      <w:marBottom w:val="0"/>
      <w:divBdr>
        <w:top w:val="none" w:sz="0" w:space="0" w:color="auto"/>
        <w:left w:val="none" w:sz="0" w:space="0" w:color="auto"/>
        <w:bottom w:val="none" w:sz="0" w:space="0" w:color="auto"/>
        <w:right w:val="none" w:sz="0" w:space="0" w:color="auto"/>
      </w:divBdr>
    </w:div>
    <w:div w:id="633099559">
      <w:bodyDiv w:val="1"/>
      <w:marLeft w:val="0"/>
      <w:marRight w:val="0"/>
      <w:marTop w:val="0"/>
      <w:marBottom w:val="0"/>
      <w:divBdr>
        <w:top w:val="none" w:sz="0" w:space="0" w:color="auto"/>
        <w:left w:val="none" w:sz="0" w:space="0" w:color="auto"/>
        <w:bottom w:val="none" w:sz="0" w:space="0" w:color="auto"/>
        <w:right w:val="none" w:sz="0" w:space="0" w:color="auto"/>
      </w:divBdr>
    </w:div>
    <w:div w:id="653459915">
      <w:bodyDiv w:val="1"/>
      <w:marLeft w:val="0"/>
      <w:marRight w:val="0"/>
      <w:marTop w:val="0"/>
      <w:marBottom w:val="0"/>
      <w:divBdr>
        <w:top w:val="none" w:sz="0" w:space="0" w:color="auto"/>
        <w:left w:val="none" w:sz="0" w:space="0" w:color="auto"/>
        <w:bottom w:val="none" w:sz="0" w:space="0" w:color="auto"/>
        <w:right w:val="none" w:sz="0" w:space="0" w:color="auto"/>
      </w:divBdr>
    </w:div>
    <w:div w:id="752775080">
      <w:bodyDiv w:val="1"/>
      <w:marLeft w:val="0"/>
      <w:marRight w:val="0"/>
      <w:marTop w:val="0"/>
      <w:marBottom w:val="0"/>
      <w:divBdr>
        <w:top w:val="none" w:sz="0" w:space="0" w:color="auto"/>
        <w:left w:val="none" w:sz="0" w:space="0" w:color="auto"/>
        <w:bottom w:val="none" w:sz="0" w:space="0" w:color="auto"/>
        <w:right w:val="none" w:sz="0" w:space="0" w:color="auto"/>
      </w:divBdr>
    </w:div>
    <w:div w:id="767889521">
      <w:bodyDiv w:val="1"/>
      <w:marLeft w:val="0"/>
      <w:marRight w:val="0"/>
      <w:marTop w:val="0"/>
      <w:marBottom w:val="0"/>
      <w:divBdr>
        <w:top w:val="none" w:sz="0" w:space="0" w:color="auto"/>
        <w:left w:val="none" w:sz="0" w:space="0" w:color="auto"/>
        <w:bottom w:val="none" w:sz="0" w:space="0" w:color="auto"/>
        <w:right w:val="none" w:sz="0" w:space="0" w:color="auto"/>
      </w:divBdr>
    </w:div>
    <w:div w:id="771752569">
      <w:bodyDiv w:val="1"/>
      <w:marLeft w:val="0"/>
      <w:marRight w:val="0"/>
      <w:marTop w:val="0"/>
      <w:marBottom w:val="0"/>
      <w:divBdr>
        <w:top w:val="none" w:sz="0" w:space="0" w:color="auto"/>
        <w:left w:val="none" w:sz="0" w:space="0" w:color="auto"/>
        <w:bottom w:val="none" w:sz="0" w:space="0" w:color="auto"/>
        <w:right w:val="none" w:sz="0" w:space="0" w:color="auto"/>
      </w:divBdr>
    </w:div>
    <w:div w:id="792290035">
      <w:bodyDiv w:val="1"/>
      <w:marLeft w:val="0"/>
      <w:marRight w:val="0"/>
      <w:marTop w:val="0"/>
      <w:marBottom w:val="0"/>
      <w:divBdr>
        <w:top w:val="none" w:sz="0" w:space="0" w:color="auto"/>
        <w:left w:val="none" w:sz="0" w:space="0" w:color="auto"/>
        <w:bottom w:val="none" w:sz="0" w:space="0" w:color="auto"/>
        <w:right w:val="none" w:sz="0" w:space="0" w:color="auto"/>
      </w:divBdr>
    </w:div>
    <w:div w:id="812866153">
      <w:bodyDiv w:val="1"/>
      <w:marLeft w:val="0"/>
      <w:marRight w:val="0"/>
      <w:marTop w:val="0"/>
      <w:marBottom w:val="0"/>
      <w:divBdr>
        <w:top w:val="none" w:sz="0" w:space="0" w:color="auto"/>
        <w:left w:val="none" w:sz="0" w:space="0" w:color="auto"/>
        <w:bottom w:val="none" w:sz="0" w:space="0" w:color="auto"/>
        <w:right w:val="none" w:sz="0" w:space="0" w:color="auto"/>
      </w:divBdr>
    </w:div>
    <w:div w:id="881550851">
      <w:bodyDiv w:val="1"/>
      <w:marLeft w:val="0"/>
      <w:marRight w:val="0"/>
      <w:marTop w:val="0"/>
      <w:marBottom w:val="0"/>
      <w:divBdr>
        <w:top w:val="none" w:sz="0" w:space="0" w:color="auto"/>
        <w:left w:val="none" w:sz="0" w:space="0" w:color="auto"/>
        <w:bottom w:val="none" w:sz="0" w:space="0" w:color="auto"/>
        <w:right w:val="none" w:sz="0" w:space="0" w:color="auto"/>
      </w:divBdr>
    </w:div>
    <w:div w:id="885876989">
      <w:bodyDiv w:val="1"/>
      <w:marLeft w:val="0"/>
      <w:marRight w:val="0"/>
      <w:marTop w:val="0"/>
      <w:marBottom w:val="0"/>
      <w:divBdr>
        <w:top w:val="none" w:sz="0" w:space="0" w:color="auto"/>
        <w:left w:val="none" w:sz="0" w:space="0" w:color="auto"/>
        <w:bottom w:val="none" w:sz="0" w:space="0" w:color="auto"/>
        <w:right w:val="none" w:sz="0" w:space="0" w:color="auto"/>
      </w:divBdr>
    </w:div>
    <w:div w:id="922253643">
      <w:bodyDiv w:val="1"/>
      <w:marLeft w:val="0"/>
      <w:marRight w:val="0"/>
      <w:marTop w:val="0"/>
      <w:marBottom w:val="0"/>
      <w:divBdr>
        <w:top w:val="none" w:sz="0" w:space="0" w:color="auto"/>
        <w:left w:val="none" w:sz="0" w:space="0" w:color="auto"/>
        <w:bottom w:val="none" w:sz="0" w:space="0" w:color="auto"/>
        <w:right w:val="none" w:sz="0" w:space="0" w:color="auto"/>
      </w:divBdr>
    </w:div>
    <w:div w:id="967204522">
      <w:bodyDiv w:val="1"/>
      <w:marLeft w:val="0"/>
      <w:marRight w:val="0"/>
      <w:marTop w:val="0"/>
      <w:marBottom w:val="0"/>
      <w:divBdr>
        <w:top w:val="none" w:sz="0" w:space="0" w:color="auto"/>
        <w:left w:val="none" w:sz="0" w:space="0" w:color="auto"/>
        <w:bottom w:val="none" w:sz="0" w:space="0" w:color="auto"/>
        <w:right w:val="none" w:sz="0" w:space="0" w:color="auto"/>
      </w:divBdr>
    </w:div>
    <w:div w:id="976421647">
      <w:bodyDiv w:val="1"/>
      <w:marLeft w:val="0"/>
      <w:marRight w:val="0"/>
      <w:marTop w:val="0"/>
      <w:marBottom w:val="0"/>
      <w:divBdr>
        <w:top w:val="none" w:sz="0" w:space="0" w:color="auto"/>
        <w:left w:val="none" w:sz="0" w:space="0" w:color="auto"/>
        <w:bottom w:val="none" w:sz="0" w:space="0" w:color="auto"/>
        <w:right w:val="none" w:sz="0" w:space="0" w:color="auto"/>
      </w:divBdr>
    </w:div>
    <w:div w:id="990521204">
      <w:bodyDiv w:val="1"/>
      <w:marLeft w:val="0"/>
      <w:marRight w:val="0"/>
      <w:marTop w:val="0"/>
      <w:marBottom w:val="0"/>
      <w:divBdr>
        <w:top w:val="none" w:sz="0" w:space="0" w:color="auto"/>
        <w:left w:val="none" w:sz="0" w:space="0" w:color="auto"/>
        <w:bottom w:val="none" w:sz="0" w:space="0" w:color="auto"/>
        <w:right w:val="none" w:sz="0" w:space="0" w:color="auto"/>
      </w:divBdr>
    </w:div>
    <w:div w:id="990596133">
      <w:bodyDiv w:val="1"/>
      <w:marLeft w:val="0"/>
      <w:marRight w:val="0"/>
      <w:marTop w:val="0"/>
      <w:marBottom w:val="0"/>
      <w:divBdr>
        <w:top w:val="none" w:sz="0" w:space="0" w:color="auto"/>
        <w:left w:val="none" w:sz="0" w:space="0" w:color="auto"/>
        <w:bottom w:val="none" w:sz="0" w:space="0" w:color="auto"/>
        <w:right w:val="none" w:sz="0" w:space="0" w:color="auto"/>
      </w:divBdr>
    </w:div>
    <w:div w:id="1021785361">
      <w:bodyDiv w:val="1"/>
      <w:marLeft w:val="0"/>
      <w:marRight w:val="0"/>
      <w:marTop w:val="0"/>
      <w:marBottom w:val="0"/>
      <w:divBdr>
        <w:top w:val="none" w:sz="0" w:space="0" w:color="auto"/>
        <w:left w:val="none" w:sz="0" w:space="0" w:color="auto"/>
        <w:bottom w:val="none" w:sz="0" w:space="0" w:color="auto"/>
        <w:right w:val="none" w:sz="0" w:space="0" w:color="auto"/>
      </w:divBdr>
    </w:div>
    <w:div w:id="1024747446">
      <w:bodyDiv w:val="1"/>
      <w:marLeft w:val="0"/>
      <w:marRight w:val="0"/>
      <w:marTop w:val="0"/>
      <w:marBottom w:val="0"/>
      <w:divBdr>
        <w:top w:val="none" w:sz="0" w:space="0" w:color="auto"/>
        <w:left w:val="none" w:sz="0" w:space="0" w:color="auto"/>
        <w:bottom w:val="none" w:sz="0" w:space="0" w:color="auto"/>
        <w:right w:val="none" w:sz="0" w:space="0" w:color="auto"/>
      </w:divBdr>
    </w:div>
    <w:div w:id="1108306843">
      <w:bodyDiv w:val="1"/>
      <w:marLeft w:val="0"/>
      <w:marRight w:val="0"/>
      <w:marTop w:val="0"/>
      <w:marBottom w:val="0"/>
      <w:divBdr>
        <w:top w:val="none" w:sz="0" w:space="0" w:color="auto"/>
        <w:left w:val="none" w:sz="0" w:space="0" w:color="auto"/>
        <w:bottom w:val="none" w:sz="0" w:space="0" w:color="auto"/>
        <w:right w:val="none" w:sz="0" w:space="0" w:color="auto"/>
      </w:divBdr>
    </w:div>
    <w:div w:id="1153260125">
      <w:bodyDiv w:val="1"/>
      <w:marLeft w:val="0"/>
      <w:marRight w:val="0"/>
      <w:marTop w:val="0"/>
      <w:marBottom w:val="0"/>
      <w:divBdr>
        <w:top w:val="none" w:sz="0" w:space="0" w:color="auto"/>
        <w:left w:val="none" w:sz="0" w:space="0" w:color="auto"/>
        <w:bottom w:val="none" w:sz="0" w:space="0" w:color="auto"/>
        <w:right w:val="none" w:sz="0" w:space="0" w:color="auto"/>
      </w:divBdr>
    </w:div>
    <w:div w:id="1236817107">
      <w:bodyDiv w:val="1"/>
      <w:marLeft w:val="0"/>
      <w:marRight w:val="0"/>
      <w:marTop w:val="0"/>
      <w:marBottom w:val="0"/>
      <w:divBdr>
        <w:top w:val="none" w:sz="0" w:space="0" w:color="auto"/>
        <w:left w:val="none" w:sz="0" w:space="0" w:color="auto"/>
        <w:bottom w:val="none" w:sz="0" w:space="0" w:color="auto"/>
        <w:right w:val="none" w:sz="0" w:space="0" w:color="auto"/>
      </w:divBdr>
    </w:div>
    <w:div w:id="1271745651">
      <w:bodyDiv w:val="1"/>
      <w:marLeft w:val="0"/>
      <w:marRight w:val="0"/>
      <w:marTop w:val="0"/>
      <w:marBottom w:val="0"/>
      <w:divBdr>
        <w:top w:val="none" w:sz="0" w:space="0" w:color="auto"/>
        <w:left w:val="none" w:sz="0" w:space="0" w:color="auto"/>
        <w:bottom w:val="none" w:sz="0" w:space="0" w:color="auto"/>
        <w:right w:val="none" w:sz="0" w:space="0" w:color="auto"/>
      </w:divBdr>
    </w:div>
    <w:div w:id="1276254719">
      <w:bodyDiv w:val="1"/>
      <w:marLeft w:val="0"/>
      <w:marRight w:val="0"/>
      <w:marTop w:val="0"/>
      <w:marBottom w:val="0"/>
      <w:divBdr>
        <w:top w:val="none" w:sz="0" w:space="0" w:color="auto"/>
        <w:left w:val="none" w:sz="0" w:space="0" w:color="auto"/>
        <w:bottom w:val="none" w:sz="0" w:space="0" w:color="auto"/>
        <w:right w:val="none" w:sz="0" w:space="0" w:color="auto"/>
      </w:divBdr>
    </w:div>
    <w:div w:id="1361971071">
      <w:bodyDiv w:val="1"/>
      <w:marLeft w:val="0"/>
      <w:marRight w:val="0"/>
      <w:marTop w:val="0"/>
      <w:marBottom w:val="0"/>
      <w:divBdr>
        <w:top w:val="none" w:sz="0" w:space="0" w:color="auto"/>
        <w:left w:val="none" w:sz="0" w:space="0" w:color="auto"/>
        <w:bottom w:val="none" w:sz="0" w:space="0" w:color="auto"/>
        <w:right w:val="none" w:sz="0" w:space="0" w:color="auto"/>
      </w:divBdr>
    </w:div>
    <w:div w:id="1424303344">
      <w:bodyDiv w:val="1"/>
      <w:marLeft w:val="0"/>
      <w:marRight w:val="0"/>
      <w:marTop w:val="0"/>
      <w:marBottom w:val="0"/>
      <w:divBdr>
        <w:top w:val="none" w:sz="0" w:space="0" w:color="auto"/>
        <w:left w:val="none" w:sz="0" w:space="0" w:color="auto"/>
        <w:bottom w:val="none" w:sz="0" w:space="0" w:color="auto"/>
        <w:right w:val="none" w:sz="0" w:space="0" w:color="auto"/>
      </w:divBdr>
    </w:div>
    <w:div w:id="1441800749">
      <w:bodyDiv w:val="1"/>
      <w:marLeft w:val="0"/>
      <w:marRight w:val="0"/>
      <w:marTop w:val="0"/>
      <w:marBottom w:val="0"/>
      <w:divBdr>
        <w:top w:val="none" w:sz="0" w:space="0" w:color="auto"/>
        <w:left w:val="none" w:sz="0" w:space="0" w:color="auto"/>
        <w:bottom w:val="none" w:sz="0" w:space="0" w:color="auto"/>
        <w:right w:val="none" w:sz="0" w:space="0" w:color="auto"/>
      </w:divBdr>
    </w:div>
    <w:div w:id="1448618186">
      <w:bodyDiv w:val="1"/>
      <w:marLeft w:val="0"/>
      <w:marRight w:val="0"/>
      <w:marTop w:val="0"/>
      <w:marBottom w:val="0"/>
      <w:divBdr>
        <w:top w:val="none" w:sz="0" w:space="0" w:color="auto"/>
        <w:left w:val="none" w:sz="0" w:space="0" w:color="auto"/>
        <w:bottom w:val="none" w:sz="0" w:space="0" w:color="auto"/>
        <w:right w:val="none" w:sz="0" w:space="0" w:color="auto"/>
      </w:divBdr>
    </w:div>
    <w:div w:id="1557887986">
      <w:bodyDiv w:val="1"/>
      <w:marLeft w:val="0"/>
      <w:marRight w:val="0"/>
      <w:marTop w:val="0"/>
      <w:marBottom w:val="0"/>
      <w:divBdr>
        <w:top w:val="none" w:sz="0" w:space="0" w:color="auto"/>
        <w:left w:val="none" w:sz="0" w:space="0" w:color="auto"/>
        <w:bottom w:val="none" w:sz="0" w:space="0" w:color="auto"/>
        <w:right w:val="none" w:sz="0" w:space="0" w:color="auto"/>
      </w:divBdr>
    </w:div>
    <w:div w:id="1570537311">
      <w:bodyDiv w:val="1"/>
      <w:marLeft w:val="0"/>
      <w:marRight w:val="0"/>
      <w:marTop w:val="0"/>
      <w:marBottom w:val="0"/>
      <w:divBdr>
        <w:top w:val="none" w:sz="0" w:space="0" w:color="auto"/>
        <w:left w:val="none" w:sz="0" w:space="0" w:color="auto"/>
        <w:bottom w:val="none" w:sz="0" w:space="0" w:color="auto"/>
        <w:right w:val="none" w:sz="0" w:space="0" w:color="auto"/>
      </w:divBdr>
    </w:div>
    <w:div w:id="1593902809">
      <w:bodyDiv w:val="1"/>
      <w:marLeft w:val="0"/>
      <w:marRight w:val="0"/>
      <w:marTop w:val="0"/>
      <w:marBottom w:val="0"/>
      <w:divBdr>
        <w:top w:val="none" w:sz="0" w:space="0" w:color="auto"/>
        <w:left w:val="none" w:sz="0" w:space="0" w:color="auto"/>
        <w:bottom w:val="none" w:sz="0" w:space="0" w:color="auto"/>
        <w:right w:val="none" w:sz="0" w:space="0" w:color="auto"/>
      </w:divBdr>
    </w:div>
    <w:div w:id="1651060009">
      <w:bodyDiv w:val="1"/>
      <w:marLeft w:val="0"/>
      <w:marRight w:val="0"/>
      <w:marTop w:val="0"/>
      <w:marBottom w:val="0"/>
      <w:divBdr>
        <w:top w:val="none" w:sz="0" w:space="0" w:color="auto"/>
        <w:left w:val="none" w:sz="0" w:space="0" w:color="auto"/>
        <w:bottom w:val="none" w:sz="0" w:space="0" w:color="auto"/>
        <w:right w:val="none" w:sz="0" w:space="0" w:color="auto"/>
      </w:divBdr>
    </w:div>
    <w:div w:id="1665428587">
      <w:bodyDiv w:val="1"/>
      <w:marLeft w:val="0"/>
      <w:marRight w:val="0"/>
      <w:marTop w:val="0"/>
      <w:marBottom w:val="0"/>
      <w:divBdr>
        <w:top w:val="none" w:sz="0" w:space="0" w:color="auto"/>
        <w:left w:val="none" w:sz="0" w:space="0" w:color="auto"/>
        <w:bottom w:val="none" w:sz="0" w:space="0" w:color="auto"/>
        <w:right w:val="none" w:sz="0" w:space="0" w:color="auto"/>
      </w:divBdr>
    </w:div>
    <w:div w:id="1669210634">
      <w:bodyDiv w:val="1"/>
      <w:marLeft w:val="0"/>
      <w:marRight w:val="0"/>
      <w:marTop w:val="0"/>
      <w:marBottom w:val="0"/>
      <w:divBdr>
        <w:top w:val="none" w:sz="0" w:space="0" w:color="auto"/>
        <w:left w:val="none" w:sz="0" w:space="0" w:color="auto"/>
        <w:bottom w:val="none" w:sz="0" w:space="0" w:color="auto"/>
        <w:right w:val="none" w:sz="0" w:space="0" w:color="auto"/>
      </w:divBdr>
    </w:div>
    <w:div w:id="1708987916">
      <w:bodyDiv w:val="1"/>
      <w:marLeft w:val="0"/>
      <w:marRight w:val="0"/>
      <w:marTop w:val="0"/>
      <w:marBottom w:val="0"/>
      <w:divBdr>
        <w:top w:val="none" w:sz="0" w:space="0" w:color="auto"/>
        <w:left w:val="none" w:sz="0" w:space="0" w:color="auto"/>
        <w:bottom w:val="none" w:sz="0" w:space="0" w:color="auto"/>
        <w:right w:val="none" w:sz="0" w:space="0" w:color="auto"/>
      </w:divBdr>
    </w:div>
    <w:div w:id="1734041031">
      <w:bodyDiv w:val="1"/>
      <w:marLeft w:val="0"/>
      <w:marRight w:val="0"/>
      <w:marTop w:val="0"/>
      <w:marBottom w:val="0"/>
      <w:divBdr>
        <w:top w:val="none" w:sz="0" w:space="0" w:color="auto"/>
        <w:left w:val="none" w:sz="0" w:space="0" w:color="auto"/>
        <w:bottom w:val="none" w:sz="0" w:space="0" w:color="auto"/>
        <w:right w:val="none" w:sz="0" w:space="0" w:color="auto"/>
      </w:divBdr>
    </w:div>
    <w:div w:id="1752845626">
      <w:bodyDiv w:val="1"/>
      <w:marLeft w:val="0"/>
      <w:marRight w:val="0"/>
      <w:marTop w:val="0"/>
      <w:marBottom w:val="0"/>
      <w:divBdr>
        <w:top w:val="none" w:sz="0" w:space="0" w:color="auto"/>
        <w:left w:val="none" w:sz="0" w:space="0" w:color="auto"/>
        <w:bottom w:val="none" w:sz="0" w:space="0" w:color="auto"/>
        <w:right w:val="none" w:sz="0" w:space="0" w:color="auto"/>
      </w:divBdr>
    </w:div>
    <w:div w:id="1802335996">
      <w:bodyDiv w:val="1"/>
      <w:marLeft w:val="0"/>
      <w:marRight w:val="0"/>
      <w:marTop w:val="0"/>
      <w:marBottom w:val="0"/>
      <w:divBdr>
        <w:top w:val="none" w:sz="0" w:space="0" w:color="auto"/>
        <w:left w:val="none" w:sz="0" w:space="0" w:color="auto"/>
        <w:bottom w:val="none" w:sz="0" w:space="0" w:color="auto"/>
        <w:right w:val="none" w:sz="0" w:space="0" w:color="auto"/>
      </w:divBdr>
    </w:div>
    <w:div w:id="1803039785">
      <w:bodyDiv w:val="1"/>
      <w:marLeft w:val="0"/>
      <w:marRight w:val="0"/>
      <w:marTop w:val="0"/>
      <w:marBottom w:val="0"/>
      <w:divBdr>
        <w:top w:val="none" w:sz="0" w:space="0" w:color="auto"/>
        <w:left w:val="none" w:sz="0" w:space="0" w:color="auto"/>
        <w:bottom w:val="none" w:sz="0" w:space="0" w:color="auto"/>
        <w:right w:val="none" w:sz="0" w:space="0" w:color="auto"/>
      </w:divBdr>
    </w:div>
    <w:div w:id="1811633251">
      <w:bodyDiv w:val="1"/>
      <w:marLeft w:val="0"/>
      <w:marRight w:val="0"/>
      <w:marTop w:val="0"/>
      <w:marBottom w:val="0"/>
      <w:divBdr>
        <w:top w:val="none" w:sz="0" w:space="0" w:color="auto"/>
        <w:left w:val="none" w:sz="0" w:space="0" w:color="auto"/>
        <w:bottom w:val="none" w:sz="0" w:space="0" w:color="auto"/>
        <w:right w:val="none" w:sz="0" w:space="0" w:color="auto"/>
      </w:divBdr>
    </w:div>
    <w:div w:id="1832217195">
      <w:bodyDiv w:val="1"/>
      <w:marLeft w:val="0"/>
      <w:marRight w:val="0"/>
      <w:marTop w:val="0"/>
      <w:marBottom w:val="0"/>
      <w:divBdr>
        <w:top w:val="none" w:sz="0" w:space="0" w:color="auto"/>
        <w:left w:val="none" w:sz="0" w:space="0" w:color="auto"/>
        <w:bottom w:val="none" w:sz="0" w:space="0" w:color="auto"/>
        <w:right w:val="none" w:sz="0" w:space="0" w:color="auto"/>
      </w:divBdr>
    </w:div>
    <w:div w:id="1835800735">
      <w:bodyDiv w:val="1"/>
      <w:marLeft w:val="0"/>
      <w:marRight w:val="0"/>
      <w:marTop w:val="0"/>
      <w:marBottom w:val="0"/>
      <w:divBdr>
        <w:top w:val="none" w:sz="0" w:space="0" w:color="auto"/>
        <w:left w:val="none" w:sz="0" w:space="0" w:color="auto"/>
        <w:bottom w:val="none" w:sz="0" w:space="0" w:color="auto"/>
        <w:right w:val="none" w:sz="0" w:space="0" w:color="auto"/>
      </w:divBdr>
    </w:div>
    <w:div w:id="1859658124">
      <w:bodyDiv w:val="1"/>
      <w:marLeft w:val="0"/>
      <w:marRight w:val="0"/>
      <w:marTop w:val="0"/>
      <w:marBottom w:val="0"/>
      <w:divBdr>
        <w:top w:val="none" w:sz="0" w:space="0" w:color="auto"/>
        <w:left w:val="none" w:sz="0" w:space="0" w:color="auto"/>
        <w:bottom w:val="none" w:sz="0" w:space="0" w:color="auto"/>
        <w:right w:val="none" w:sz="0" w:space="0" w:color="auto"/>
      </w:divBdr>
    </w:div>
    <w:div w:id="1949777662">
      <w:bodyDiv w:val="1"/>
      <w:marLeft w:val="0"/>
      <w:marRight w:val="0"/>
      <w:marTop w:val="0"/>
      <w:marBottom w:val="0"/>
      <w:divBdr>
        <w:top w:val="none" w:sz="0" w:space="0" w:color="auto"/>
        <w:left w:val="none" w:sz="0" w:space="0" w:color="auto"/>
        <w:bottom w:val="none" w:sz="0" w:space="0" w:color="auto"/>
        <w:right w:val="none" w:sz="0" w:space="0" w:color="auto"/>
      </w:divBdr>
    </w:div>
    <w:div w:id="2004551442">
      <w:bodyDiv w:val="1"/>
      <w:marLeft w:val="0"/>
      <w:marRight w:val="0"/>
      <w:marTop w:val="0"/>
      <w:marBottom w:val="0"/>
      <w:divBdr>
        <w:top w:val="none" w:sz="0" w:space="0" w:color="auto"/>
        <w:left w:val="none" w:sz="0" w:space="0" w:color="auto"/>
        <w:bottom w:val="none" w:sz="0" w:space="0" w:color="auto"/>
        <w:right w:val="none" w:sz="0" w:space="0" w:color="auto"/>
      </w:divBdr>
    </w:div>
    <w:div w:id="2011172210">
      <w:bodyDiv w:val="1"/>
      <w:marLeft w:val="0"/>
      <w:marRight w:val="0"/>
      <w:marTop w:val="0"/>
      <w:marBottom w:val="0"/>
      <w:divBdr>
        <w:top w:val="none" w:sz="0" w:space="0" w:color="auto"/>
        <w:left w:val="none" w:sz="0" w:space="0" w:color="auto"/>
        <w:bottom w:val="none" w:sz="0" w:space="0" w:color="auto"/>
        <w:right w:val="none" w:sz="0" w:space="0" w:color="auto"/>
      </w:divBdr>
    </w:div>
    <w:div w:id="2022583944">
      <w:bodyDiv w:val="1"/>
      <w:marLeft w:val="0"/>
      <w:marRight w:val="0"/>
      <w:marTop w:val="0"/>
      <w:marBottom w:val="0"/>
      <w:divBdr>
        <w:top w:val="none" w:sz="0" w:space="0" w:color="auto"/>
        <w:left w:val="none" w:sz="0" w:space="0" w:color="auto"/>
        <w:bottom w:val="none" w:sz="0" w:space="0" w:color="auto"/>
        <w:right w:val="none" w:sz="0" w:space="0" w:color="auto"/>
      </w:divBdr>
    </w:div>
    <w:div w:id="2085835597">
      <w:bodyDiv w:val="1"/>
      <w:marLeft w:val="0"/>
      <w:marRight w:val="0"/>
      <w:marTop w:val="0"/>
      <w:marBottom w:val="0"/>
      <w:divBdr>
        <w:top w:val="none" w:sz="0" w:space="0" w:color="auto"/>
        <w:left w:val="none" w:sz="0" w:space="0" w:color="auto"/>
        <w:bottom w:val="none" w:sz="0" w:space="0" w:color="auto"/>
        <w:right w:val="none" w:sz="0" w:space="0" w:color="auto"/>
      </w:divBdr>
    </w:div>
    <w:div w:id="2099979288">
      <w:bodyDiv w:val="1"/>
      <w:marLeft w:val="0"/>
      <w:marRight w:val="0"/>
      <w:marTop w:val="0"/>
      <w:marBottom w:val="0"/>
      <w:divBdr>
        <w:top w:val="none" w:sz="0" w:space="0" w:color="auto"/>
        <w:left w:val="none" w:sz="0" w:space="0" w:color="auto"/>
        <w:bottom w:val="none" w:sz="0" w:space="0" w:color="auto"/>
        <w:right w:val="none" w:sz="0" w:space="0" w:color="auto"/>
      </w:divBdr>
    </w:div>
    <w:div w:id="2110857064">
      <w:bodyDiv w:val="1"/>
      <w:marLeft w:val="0"/>
      <w:marRight w:val="0"/>
      <w:marTop w:val="0"/>
      <w:marBottom w:val="0"/>
      <w:divBdr>
        <w:top w:val="none" w:sz="0" w:space="0" w:color="auto"/>
        <w:left w:val="none" w:sz="0" w:space="0" w:color="auto"/>
        <w:bottom w:val="none" w:sz="0" w:space="0" w:color="auto"/>
        <w:right w:val="none" w:sz="0" w:space="0" w:color="auto"/>
      </w:divBdr>
    </w:div>
    <w:div w:id="21207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A704-29C1-40C9-A30F-57B62C65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21562</Words>
  <Characters>122907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2019-07-03T10:17:00Z</cp:lastPrinted>
  <dcterms:created xsi:type="dcterms:W3CDTF">2019-06-24T09:13:00Z</dcterms:created>
  <dcterms:modified xsi:type="dcterms:W3CDTF">2019-07-03T10:18:00Z</dcterms:modified>
</cp:coreProperties>
</file>